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0E40F" w14:textId="77777777" w:rsidR="00353712" w:rsidRDefault="00353712" w:rsidP="00353712">
      <w:pPr>
        <w:jc w:val="center"/>
      </w:pPr>
      <w:r w:rsidRPr="00F31B01">
        <w:rPr>
          <w:rFonts w:ascii="SassoonPrimaryInfant" w:hAnsi="SassoonPrimaryInfant"/>
          <w:b/>
          <w:noProof/>
          <w:sz w:val="24"/>
          <w:lang w:eastAsia="en-GB"/>
        </w:rPr>
        <w:drawing>
          <wp:inline distT="0" distB="0" distL="0" distR="0" wp14:anchorId="1880EC8C" wp14:editId="24FF7C78">
            <wp:extent cx="1234440" cy="1352006"/>
            <wp:effectExtent l="0" t="0" r="3810" b="635"/>
            <wp:docPr id="2" name="Picture 2" descr="T:\ENGLISH\Grammar\Diagnostic test results\Logos PC Desktop\St Cleopas Official Logo Small 44k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ENGLISH\Grammar\Diagnostic test results\Logos PC Desktop\St Cleopas Official Logo Small 44k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864" cy="135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9DCE2" w14:textId="77777777" w:rsidR="00353712" w:rsidRDefault="00353712" w:rsidP="00353712"/>
    <w:tbl>
      <w:tblPr>
        <w:tblStyle w:val="GridTable5Dark-Accent5"/>
        <w:tblW w:w="15021" w:type="dxa"/>
        <w:tblLook w:val="04A0" w:firstRow="1" w:lastRow="0" w:firstColumn="1" w:lastColumn="0" w:noHBand="0" w:noVBand="1"/>
      </w:tblPr>
      <w:tblGrid>
        <w:gridCol w:w="1123"/>
        <w:gridCol w:w="2558"/>
        <w:gridCol w:w="2575"/>
        <w:gridCol w:w="2478"/>
        <w:gridCol w:w="2034"/>
        <w:gridCol w:w="2127"/>
        <w:gridCol w:w="2126"/>
      </w:tblGrid>
      <w:tr w:rsidR="00DA5CEB" w14:paraId="1F4611A4" w14:textId="3A5046A8" w:rsidTr="00DA5C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4" w:type="dxa"/>
            <w:gridSpan w:val="4"/>
          </w:tcPr>
          <w:p w14:paraId="5FD8E7EB" w14:textId="368E5008" w:rsidR="00DA5CEB" w:rsidRPr="00662D8D" w:rsidRDefault="003517E8" w:rsidP="003517E8">
            <w:pPr>
              <w:jc w:val="center"/>
              <w:rPr>
                <w:rFonts w:ascii="SassoonPrimaryInfant" w:hAnsi="SassoonPrimaryInfant"/>
                <w:b w:val="0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                                                                                                      Science – Cycle A</w:t>
            </w:r>
          </w:p>
        </w:tc>
        <w:tc>
          <w:tcPr>
            <w:tcW w:w="2034" w:type="dxa"/>
          </w:tcPr>
          <w:p w14:paraId="34B371A6" w14:textId="77777777" w:rsidR="00DA5CEB" w:rsidRDefault="00DA5CEB" w:rsidP="00A07A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127" w:type="dxa"/>
          </w:tcPr>
          <w:p w14:paraId="631BC63E" w14:textId="77777777" w:rsidR="00DA5CEB" w:rsidRDefault="00DA5CEB" w:rsidP="00A07A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B9129AA" w14:textId="77777777" w:rsidR="00DA5CEB" w:rsidRDefault="00DA5CEB" w:rsidP="00A07A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A5CEB" w14:paraId="3B5699FB" w14:textId="4AF8433C" w:rsidTr="00DA5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3" w:type="dxa"/>
          </w:tcPr>
          <w:p w14:paraId="5E1F904D" w14:textId="7D05F638" w:rsidR="00DA5CEB" w:rsidRDefault="00DA5CEB"/>
        </w:tc>
        <w:tc>
          <w:tcPr>
            <w:tcW w:w="2558" w:type="dxa"/>
          </w:tcPr>
          <w:p w14:paraId="7BEFBE00" w14:textId="004B491C" w:rsidR="00DA5CEB" w:rsidRPr="003B051B" w:rsidRDefault="00DA5CEB" w:rsidP="00487C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Autumn 1</w:t>
            </w:r>
          </w:p>
        </w:tc>
        <w:tc>
          <w:tcPr>
            <w:tcW w:w="2575" w:type="dxa"/>
          </w:tcPr>
          <w:p w14:paraId="3758F2A6" w14:textId="448CF686" w:rsidR="00DA5CEB" w:rsidRPr="003B051B" w:rsidRDefault="00DA5CEB" w:rsidP="00487C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Autumn 2</w:t>
            </w:r>
          </w:p>
        </w:tc>
        <w:tc>
          <w:tcPr>
            <w:tcW w:w="2478" w:type="dxa"/>
          </w:tcPr>
          <w:p w14:paraId="6A618C77" w14:textId="71B9029F" w:rsidR="00DA5CEB" w:rsidRPr="003B051B" w:rsidRDefault="00DA5CEB" w:rsidP="00487C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Spring 1</w:t>
            </w:r>
          </w:p>
        </w:tc>
        <w:tc>
          <w:tcPr>
            <w:tcW w:w="2034" w:type="dxa"/>
          </w:tcPr>
          <w:p w14:paraId="313844E4" w14:textId="3B56A822" w:rsidR="00DA5CEB" w:rsidRDefault="00DA5CEB" w:rsidP="00487C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Spring 2</w:t>
            </w:r>
          </w:p>
        </w:tc>
        <w:tc>
          <w:tcPr>
            <w:tcW w:w="2127" w:type="dxa"/>
          </w:tcPr>
          <w:p w14:paraId="56B7AE7A" w14:textId="13326754" w:rsidR="00DA5CEB" w:rsidRDefault="00DA5CEB" w:rsidP="00487C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Summer 1</w:t>
            </w:r>
          </w:p>
        </w:tc>
        <w:tc>
          <w:tcPr>
            <w:tcW w:w="2126" w:type="dxa"/>
          </w:tcPr>
          <w:p w14:paraId="5FAD5B61" w14:textId="380ADF03" w:rsidR="00DA5CEB" w:rsidRDefault="00DA5CEB" w:rsidP="00487C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Summer 2</w:t>
            </w:r>
          </w:p>
        </w:tc>
      </w:tr>
      <w:tr w:rsidR="00904788" w14:paraId="0575D8C0" w14:textId="77777777" w:rsidTr="006219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3" w:type="dxa"/>
          </w:tcPr>
          <w:p w14:paraId="622265E4" w14:textId="3C9D753E" w:rsidR="00904788" w:rsidRPr="0040092A" w:rsidRDefault="00904788" w:rsidP="00D22654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EYFS</w:t>
            </w:r>
          </w:p>
        </w:tc>
        <w:tc>
          <w:tcPr>
            <w:tcW w:w="5133" w:type="dxa"/>
            <w:gridSpan w:val="2"/>
          </w:tcPr>
          <w:p w14:paraId="45F1A546" w14:textId="77777777" w:rsidR="00904788" w:rsidRDefault="00904788" w:rsidP="00B166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Animal Adventures</w:t>
            </w:r>
          </w:p>
          <w:p w14:paraId="3E564C9B" w14:textId="77777777" w:rsidR="00904788" w:rsidRDefault="00904788" w:rsidP="00C50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2BAF4E31" w14:textId="68B393E2" w:rsidR="00904788" w:rsidRPr="00904788" w:rsidRDefault="00904788" w:rsidP="00C50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</w:t>
            </w:r>
            <w:proofErr w:type="gramStart"/>
            <w:r>
              <w:rPr>
                <w:rFonts w:ascii="SassoonPrimaryInfant" w:hAnsi="SassoonPrimaryInfant"/>
                <w:b/>
                <w:bCs/>
              </w:rPr>
              <w:t>1:</w:t>
            </w:r>
            <w:r w:rsidRPr="00904788">
              <w:rPr>
                <w:rFonts w:ascii="SassoonPrimaryInfant" w:hAnsi="SassoonPrimaryInfant"/>
              </w:rPr>
              <w:t>To</w:t>
            </w:r>
            <w:proofErr w:type="gramEnd"/>
            <w:r w:rsidRPr="00904788">
              <w:rPr>
                <w:rFonts w:ascii="SassoonPrimaryInfant" w:hAnsi="SassoonPrimaryInfant"/>
              </w:rPr>
              <w:t xml:space="preserve"> sort animals into living and non-living things</w:t>
            </w:r>
          </w:p>
          <w:p w14:paraId="57FEBE5D" w14:textId="136B4FAA" w:rsidR="00904788" w:rsidRPr="00904788" w:rsidRDefault="00904788" w:rsidP="00C50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904788">
              <w:rPr>
                <w:rFonts w:ascii="SassoonPrimaryInfant" w:hAnsi="SassoonPrimaryInfant"/>
              </w:rPr>
              <w:t>To sort minibeasts</w:t>
            </w:r>
          </w:p>
          <w:p w14:paraId="62D9D77D" w14:textId="12D93E37" w:rsidR="00904788" w:rsidRPr="00904788" w:rsidRDefault="00904788" w:rsidP="00397F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</w:t>
            </w:r>
            <w:proofErr w:type="gramStart"/>
            <w:r>
              <w:rPr>
                <w:rFonts w:ascii="SassoonPrimaryInfant" w:hAnsi="SassoonPrimaryInfant"/>
                <w:b/>
                <w:bCs/>
              </w:rPr>
              <w:t>3:</w:t>
            </w:r>
            <w:r w:rsidRPr="00904788">
              <w:rPr>
                <w:rFonts w:ascii="SassoonPrimaryInfant" w:hAnsi="SassoonPrimaryInfant"/>
              </w:rPr>
              <w:t>To</w:t>
            </w:r>
            <w:proofErr w:type="gramEnd"/>
            <w:r w:rsidRPr="00904788">
              <w:rPr>
                <w:rFonts w:ascii="SassoonPrimaryInfant" w:hAnsi="SassoonPrimaryInfant"/>
              </w:rPr>
              <w:t xml:space="preserve"> sort and describe farm animals</w:t>
            </w:r>
          </w:p>
          <w:p w14:paraId="5A2CD137" w14:textId="4C3D23BC" w:rsidR="00904788" w:rsidRPr="00397F4A" w:rsidRDefault="00904788" w:rsidP="00397F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904788">
              <w:rPr>
                <w:rFonts w:ascii="SassoonPrimaryInfant" w:hAnsi="SassoonPrimaryInfant"/>
              </w:rPr>
              <w:t>To sort animals based on where they live</w:t>
            </w:r>
          </w:p>
          <w:p w14:paraId="44F1B570" w14:textId="0229137B" w:rsidR="00904788" w:rsidRDefault="00904788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904788">
              <w:rPr>
                <w:rFonts w:ascii="SassoonPrimaryInfant" w:hAnsi="SassoonPrimaryInfant"/>
              </w:rPr>
              <w:t xml:space="preserve">To compare my home with a zoo </w:t>
            </w:r>
            <w:proofErr w:type="gramStart"/>
            <w:r w:rsidRPr="00904788">
              <w:rPr>
                <w:rFonts w:ascii="SassoonPrimaryInfant" w:hAnsi="SassoonPrimaryInfant"/>
              </w:rPr>
              <w:t>animals</w:t>
            </w:r>
            <w:proofErr w:type="gramEnd"/>
          </w:p>
        </w:tc>
        <w:tc>
          <w:tcPr>
            <w:tcW w:w="4512" w:type="dxa"/>
            <w:gridSpan w:val="2"/>
          </w:tcPr>
          <w:p w14:paraId="0DB851C2" w14:textId="77777777" w:rsidR="00904788" w:rsidRDefault="00904788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Changing Seasons</w:t>
            </w:r>
          </w:p>
          <w:p w14:paraId="74741412" w14:textId="77777777" w:rsidR="002356F2" w:rsidRDefault="002356F2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5BB2F519" w14:textId="77777777" w:rsidR="002356F2" w:rsidRDefault="002C2516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1: </w:t>
            </w:r>
            <w:r w:rsidRPr="007C42BA">
              <w:rPr>
                <w:rFonts w:ascii="SassoonPrimaryInfant" w:hAnsi="SassoonPrimaryInfant"/>
              </w:rPr>
              <w:t>To recognise changes in Autumn</w:t>
            </w:r>
          </w:p>
          <w:p w14:paraId="7877A98E" w14:textId="14717187" w:rsidR="002C2516" w:rsidRPr="007C42BA" w:rsidRDefault="002C2516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7C42BA">
              <w:rPr>
                <w:rFonts w:ascii="SassoonPrimaryInfant" w:hAnsi="SassoonPrimaryInfant"/>
              </w:rPr>
              <w:t xml:space="preserve">To recognise different types of </w:t>
            </w:r>
            <w:r w:rsidR="00992B25" w:rsidRPr="007C42BA">
              <w:rPr>
                <w:rFonts w:ascii="SassoonPrimaryInfant" w:hAnsi="SassoonPrimaryInfant"/>
              </w:rPr>
              <w:t>weather</w:t>
            </w:r>
          </w:p>
          <w:p w14:paraId="5CE8D6AA" w14:textId="7DEBBE26" w:rsidR="002C2516" w:rsidRPr="007C42BA" w:rsidRDefault="002C2516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3: </w:t>
            </w:r>
            <w:r w:rsidR="00F93B74" w:rsidRPr="007C42BA">
              <w:rPr>
                <w:rFonts w:ascii="SassoonPrimaryInfant" w:hAnsi="SassoonPrimaryInfant"/>
              </w:rPr>
              <w:t xml:space="preserve">To </w:t>
            </w:r>
            <w:r w:rsidR="00992B25" w:rsidRPr="007C42BA">
              <w:rPr>
                <w:rFonts w:ascii="SassoonPrimaryInfant" w:hAnsi="SassoonPrimaryInfant"/>
              </w:rPr>
              <w:t>recognise</w:t>
            </w:r>
            <w:r w:rsidR="00F93B74" w:rsidRPr="007C42BA">
              <w:rPr>
                <w:rFonts w:ascii="SassoonPrimaryInfant" w:hAnsi="SassoonPrimaryInfant"/>
              </w:rPr>
              <w:t xml:space="preserve"> how different animals</w:t>
            </w:r>
            <w:r w:rsidR="00F93B74"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F93B74" w:rsidRPr="007C42BA">
              <w:rPr>
                <w:rFonts w:ascii="SassoonPrimaryInfant" w:hAnsi="SassoonPrimaryInfant"/>
              </w:rPr>
              <w:t xml:space="preserve">prepare </w:t>
            </w:r>
            <w:r w:rsidR="00992B25" w:rsidRPr="007C42BA">
              <w:rPr>
                <w:rFonts w:ascii="SassoonPrimaryInfant" w:hAnsi="SassoonPrimaryInfant"/>
              </w:rPr>
              <w:t>for</w:t>
            </w:r>
            <w:r w:rsidR="00F93B74" w:rsidRPr="007C42BA">
              <w:rPr>
                <w:rFonts w:ascii="SassoonPrimaryInfant" w:hAnsi="SassoonPrimaryInfant"/>
              </w:rPr>
              <w:t xml:space="preserve"> winter</w:t>
            </w:r>
          </w:p>
          <w:p w14:paraId="1DBB00E8" w14:textId="14D626CE" w:rsidR="00F93B74" w:rsidRPr="007C42BA" w:rsidRDefault="00F93B74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Lesson 4</w:t>
            </w:r>
            <w:r w:rsidRPr="007C42BA">
              <w:rPr>
                <w:rFonts w:ascii="SassoonPrimaryInfant" w:hAnsi="SassoonPrimaryInfant"/>
              </w:rPr>
              <w:t xml:space="preserve">: </w:t>
            </w:r>
            <w:r w:rsidR="00EA3C00" w:rsidRPr="007C42BA">
              <w:rPr>
                <w:rFonts w:ascii="SassoonPrimaryInfant" w:hAnsi="SassoonPrimaryInfant"/>
              </w:rPr>
              <w:t xml:space="preserve">To </w:t>
            </w:r>
            <w:r w:rsidR="00992B25" w:rsidRPr="007C42BA">
              <w:rPr>
                <w:rFonts w:ascii="SassoonPrimaryInfant" w:hAnsi="SassoonPrimaryInfant"/>
              </w:rPr>
              <w:t>recognise</w:t>
            </w:r>
            <w:r w:rsidR="00EA3C00" w:rsidRPr="007C42BA">
              <w:rPr>
                <w:rFonts w:ascii="SassoonPrimaryInfant" w:hAnsi="SassoonPrimaryInfant"/>
              </w:rPr>
              <w:t xml:space="preserve"> changes in Spring</w:t>
            </w:r>
          </w:p>
          <w:p w14:paraId="78117DF7" w14:textId="44700A67" w:rsidR="00EA3C00" w:rsidRPr="00DA5CEB" w:rsidRDefault="00EA3C00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7C42BA">
              <w:rPr>
                <w:rFonts w:ascii="SassoonPrimaryInfant" w:hAnsi="SassoonPrimaryInfant"/>
              </w:rPr>
              <w:t>To investigate the mixture needed to build a sandcastle</w:t>
            </w:r>
          </w:p>
        </w:tc>
        <w:tc>
          <w:tcPr>
            <w:tcW w:w="2127" w:type="dxa"/>
          </w:tcPr>
          <w:p w14:paraId="0AFEF210" w14:textId="77777777" w:rsidR="00904788" w:rsidRDefault="00904788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I am a Scientist</w:t>
            </w:r>
          </w:p>
          <w:p w14:paraId="15A190C0" w14:textId="77777777" w:rsidR="001D1941" w:rsidRDefault="001D1941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01F44332" w14:textId="42FABC21" w:rsidR="001D1941" w:rsidRPr="007C42BA" w:rsidRDefault="00CC0D4C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Lesson</w:t>
            </w:r>
            <w:r w:rsidR="001D1941">
              <w:rPr>
                <w:rFonts w:ascii="SassoonPrimaryInfant" w:hAnsi="SassoonPrimaryInfant"/>
                <w:b/>
                <w:bCs/>
              </w:rPr>
              <w:t xml:space="preserve"> 1: </w:t>
            </w:r>
            <w:r w:rsidR="001D1941" w:rsidRPr="007C42BA">
              <w:rPr>
                <w:rFonts w:ascii="SassoonPrimaryInfant" w:hAnsi="SassoonPrimaryInfant"/>
              </w:rPr>
              <w:t xml:space="preserve">To </w:t>
            </w:r>
            <w:r w:rsidRPr="007C42BA">
              <w:rPr>
                <w:rFonts w:ascii="SassoonPrimaryInfant" w:hAnsi="SassoonPrimaryInfant"/>
              </w:rPr>
              <w:t>explore</w:t>
            </w:r>
            <w:r w:rsidR="001D1941" w:rsidRPr="007C42BA">
              <w:rPr>
                <w:rFonts w:ascii="SassoonPrimaryInfant" w:hAnsi="SassoonPrimaryInfant"/>
              </w:rPr>
              <w:t xml:space="preserve"> how to make objects move</w:t>
            </w:r>
          </w:p>
          <w:p w14:paraId="08F23632" w14:textId="77777777" w:rsidR="001D1941" w:rsidRPr="007C42BA" w:rsidRDefault="001D1941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7C42BA">
              <w:rPr>
                <w:rFonts w:ascii="SassoonPrimaryInfant" w:hAnsi="SassoonPrimaryInfant"/>
              </w:rPr>
              <w:t>To explore different sounds</w:t>
            </w:r>
          </w:p>
          <w:p w14:paraId="27661A6A" w14:textId="0CEDA399" w:rsidR="00E224C6" w:rsidRDefault="00E224C6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3: </w:t>
            </w:r>
            <w:r w:rsidRPr="007C42BA">
              <w:rPr>
                <w:rFonts w:ascii="SassoonPrimaryInfant" w:hAnsi="SassoonPrimaryInfant"/>
              </w:rPr>
              <w:t xml:space="preserve">To explore </w:t>
            </w:r>
            <w:r w:rsidR="00CC0D4C" w:rsidRPr="007C42BA">
              <w:rPr>
                <w:rFonts w:ascii="SassoonPrimaryInfant" w:hAnsi="SassoonPrimaryInfant"/>
              </w:rPr>
              <w:t>whether</w:t>
            </w:r>
            <w:r w:rsidRPr="007C42BA">
              <w:rPr>
                <w:rFonts w:ascii="SassoonPrimaryInfant" w:hAnsi="SassoonPrimaryInfant"/>
              </w:rPr>
              <w:t xml:space="preserve"> objects</w:t>
            </w:r>
            <w:r>
              <w:rPr>
                <w:rFonts w:ascii="SassoonPrimaryInfant" w:hAnsi="SassoonPrimaryInfant"/>
                <w:b/>
                <w:bCs/>
              </w:rPr>
              <w:t xml:space="preserve"> float or sink</w:t>
            </w:r>
          </w:p>
          <w:p w14:paraId="77580425" w14:textId="13A9DDFB" w:rsidR="00E224C6" w:rsidRPr="007C42BA" w:rsidRDefault="00E224C6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Lesson 4:</w:t>
            </w:r>
            <w:r w:rsidR="007C42BA">
              <w:rPr>
                <w:rFonts w:ascii="SassoonPrimaryInfant" w:hAnsi="SassoonPrimaryInfant"/>
                <w:b/>
                <w:bCs/>
              </w:rPr>
              <w:t xml:space="preserve"> </w:t>
            </w:r>
            <w:r w:rsidRPr="007C42BA">
              <w:rPr>
                <w:rFonts w:ascii="SassoonPrimaryInfant" w:hAnsi="SassoonPrimaryInfant"/>
              </w:rPr>
              <w:t>To explore freezing and melting</w:t>
            </w:r>
          </w:p>
          <w:p w14:paraId="521A6511" w14:textId="531AB664" w:rsidR="00E224C6" w:rsidRDefault="00E224C6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7C42BA">
              <w:rPr>
                <w:rFonts w:ascii="SassoonPrimaryInfant" w:hAnsi="SassoonPrimaryInfant"/>
              </w:rPr>
              <w:t xml:space="preserve">To explore how to </w:t>
            </w:r>
            <w:r w:rsidR="00CC0D4C" w:rsidRPr="007C42BA">
              <w:rPr>
                <w:rFonts w:ascii="SassoonPrimaryInfant" w:hAnsi="SassoonPrimaryInfant"/>
              </w:rPr>
              <w:t>make shadows</w:t>
            </w:r>
          </w:p>
        </w:tc>
        <w:tc>
          <w:tcPr>
            <w:tcW w:w="2126" w:type="dxa"/>
          </w:tcPr>
          <w:p w14:paraId="5CDB03F7" w14:textId="77777777" w:rsidR="00904788" w:rsidRDefault="00904788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Our Beautiful Planet</w:t>
            </w:r>
          </w:p>
          <w:p w14:paraId="3CEEEC09" w14:textId="77777777" w:rsidR="00CC0D4C" w:rsidRDefault="00CC0D4C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4B5240A7" w14:textId="77777777" w:rsidR="00CC0D4C" w:rsidRPr="007C42BA" w:rsidRDefault="00CC0D4C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Leson 1: </w:t>
            </w:r>
            <w:r w:rsidR="003E4F04" w:rsidRPr="007C42BA">
              <w:rPr>
                <w:rFonts w:ascii="SassoonPrimaryInfant" w:hAnsi="SassoonPrimaryInfant"/>
              </w:rPr>
              <w:t>To explore ways to look after the planet</w:t>
            </w:r>
          </w:p>
          <w:p w14:paraId="00852D9D" w14:textId="77777777" w:rsidR="003E4F04" w:rsidRDefault="003E4F04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7C42BA">
              <w:rPr>
                <w:rFonts w:ascii="SassoonPrimaryInfant" w:hAnsi="SassoonPrimaryInfant"/>
              </w:rPr>
              <w:t>To identify and name plants</w:t>
            </w:r>
          </w:p>
          <w:p w14:paraId="71634CA2" w14:textId="77777777" w:rsidR="003E4F04" w:rsidRPr="007C42BA" w:rsidRDefault="003E4F04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3: </w:t>
            </w:r>
            <w:r w:rsidRPr="007C42BA">
              <w:rPr>
                <w:rFonts w:ascii="SassoonPrimaryInfant" w:hAnsi="SassoonPrimaryInfant"/>
              </w:rPr>
              <w:t>To name plant parts</w:t>
            </w:r>
          </w:p>
          <w:p w14:paraId="30F1FAD0" w14:textId="77777777" w:rsidR="003E4F04" w:rsidRPr="007C42BA" w:rsidRDefault="003E4F04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Lesson 4</w:t>
            </w:r>
            <w:r w:rsidR="00992B25">
              <w:rPr>
                <w:rFonts w:ascii="SassoonPrimaryInfant" w:hAnsi="SassoonPrimaryInfant"/>
                <w:b/>
                <w:bCs/>
              </w:rPr>
              <w:t xml:space="preserve">: </w:t>
            </w:r>
            <w:r w:rsidR="00992B25" w:rsidRPr="007C42BA">
              <w:rPr>
                <w:rFonts w:ascii="SassoonPrimaryInfant" w:hAnsi="SassoonPrimaryInfant"/>
              </w:rPr>
              <w:t>To explore what helps plants grow</w:t>
            </w:r>
          </w:p>
          <w:p w14:paraId="59A40C39" w14:textId="76B59EE7" w:rsidR="00992B25" w:rsidRDefault="00992B25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Lesson 5:</w:t>
            </w:r>
            <w:r w:rsidR="007C42BA">
              <w:rPr>
                <w:rFonts w:ascii="SassoonPrimaryInfant" w:hAnsi="SassoonPrimaryInfant"/>
                <w:b/>
                <w:bCs/>
              </w:rPr>
              <w:t xml:space="preserve"> </w:t>
            </w:r>
            <w:r>
              <w:rPr>
                <w:rFonts w:ascii="SassoonPrimaryInfant" w:hAnsi="SassoonPrimaryInfant"/>
                <w:b/>
                <w:bCs/>
              </w:rPr>
              <w:t>To recognise ways to look after the planet</w:t>
            </w:r>
          </w:p>
        </w:tc>
      </w:tr>
      <w:tr w:rsidR="00DA5CEB" w14:paraId="48C5421A" w14:textId="18978902" w:rsidTr="00DA5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3" w:type="dxa"/>
          </w:tcPr>
          <w:p w14:paraId="3C480C83" w14:textId="3AEF0528" w:rsidR="00DA5CEB" w:rsidRPr="0040092A" w:rsidRDefault="00DA5CEB" w:rsidP="00D22654">
            <w:pPr>
              <w:rPr>
                <w:rFonts w:ascii="SassoonPrimaryInfant" w:hAnsi="SassoonPrimaryInfant"/>
                <w:bCs w:val="0"/>
                <w:sz w:val="20"/>
                <w:szCs w:val="20"/>
              </w:rPr>
            </w:pPr>
            <w:r w:rsidRPr="0040092A">
              <w:rPr>
                <w:rFonts w:ascii="SassoonPrimaryInfant" w:hAnsi="SassoonPrimaryInfant"/>
                <w:bCs w:val="0"/>
                <w:sz w:val="20"/>
                <w:szCs w:val="20"/>
              </w:rPr>
              <w:t>KS1</w:t>
            </w:r>
          </w:p>
        </w:tc>
        <w:tc>
          <w:tcPr>
            <w:tcW w:w="2558" w:type="dxa"/>
          </w:tcPr>
          <w:p w14:paraId="4F443C5E" w14:textId="67B39CE5" w:rsidR="00DA5CEB" w:rsidRDefault="00DA5CEB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Forces: Seasonal Changes</w:t>
            </w:r>
          </w:p>
          <w:p w14:paraId="624E9105" w14:textId="77777777" w:rsidR="00DA5CEB" w:rsidRDefault="00DA5CEB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FCB5CF4" w14:textId="77777777" w:rsidR="009D143A" w:rsidRDefault="009D143A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47CC81C" w14:textId="77777777" w:rsidR="003517E8" w:rsidRDefault="003517E8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179651C8" w14:textId="77777777" w:rsidR="003517E8" w:rsidRDefault="003517E8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54302534" w14:textId="5961CA2F" w:rsidR="00DA5CEB" w:rsidRDefault="00DA5CEB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DA5CEB">
              <w:rPr>
                <w:rFonts w:ascii="SassoonPrimaryInfant" w:hAnsi="SassoonPrimaryInfant"/>
                <w:b/>
                <w:bCs/>
              </w:rPr>
              <w:lastRenderedPageBreak/>
              <w:t>Lesson 1:</w:t>
            </w:r>
            <w:r w:rsidRPr="00DA5CEB">
              <w:rPr>
                <w:rFonts w:ascii="SassoonPrimaryInfant" w:hAnsi="SassoonPrimaryInfant"/>
              </w:rPr>
              <w:t xml:space="preserve"> To identify how the weather changes through the seasons</w:t>
            </w:r>
          </w:p>
          <w:p w14:paraId="7758841B" w14:textId="54A9D8DB" w:rsidR="00DA5CEB" w:rsidRDefault="00DA5CEB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-</w:t>
            </w:r>
            <w:r w:rsidRPr="00DA5CEB">
              <w:rPr>
                <w:rFonts w:ascii="SassoonPrimaryInfant" w:hAnsi="SassoonPrimaryInfant"/>
                <w:b/>
                <w:bCs/>
              </w:rPr>
              <w:t>Lesson 2:</w:t>
            </w:r>
            <w:r>
              <w:rPr>
                <w:rFonts w:ascii="SassoonPrimaryInfant" w:hAnsi="SassoonPrimaryInfant"/>
              </w:rPr>
              <w:t xml:space="preserve"> To identify events and activities that take place in different seasons.</w:t>
            </w:r>
          </w:p>
          <w:p w14:paraId="4BE163F2" w14:textId="6AFFF2E7" w:rsidR="00DA5CEB" w:rsidRDefault="00DA5CEB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9D143A">
              <w:rPr>
                <w:rFonts w:ascii="SassoonPrimaryInfant" w:hAnsi="SassoonPrimaryInfant"/>
                <w:b/>
                <w:bCs/>
              </w:rPr>
              <w:t>-Lesson 3:</w:t>
            </w:r>
            <w:r>
              <w:rPr>
                <w:rFonts w:ascii="SassoonPrimaryInfant" w:hAnsi="SassoonPrimaryInfant"/>
              </w:rPr>
              <w:t xml:space="preserve"> </w:t>
            </w:r>
            <w:r w:rsidR="009D143A">
              <w:rPr>
                <w:rFonts w:ascii="SassoonPrimaryInfant" w:hAnsi="SassoonPrimaryInfant"/>
              </w:rPr>
              <w:t>To recognise how trees change across the seasons.</w:t>
            </w:r>
          </w:p>
          <w:p w14:paraId="0E469A80" w14:textId="089648FB" w:rsidR="009D143A" w:rsidRDefault="009D143A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9D143A">
              <w:rPr>
                <w:rFonts w:ascii="SassoonPrimaryInfant" w:hAnsi="SassoonPrimaryInfant"/>
                <w:b/>
                <w:bCs/>
              </w:rPr>
              <w:t>-Lesson 4:</w:t>
            </w:r>
            <w:r>
              <w:rPr>
                <w:rFonts w:ascii="SassoonPrimaryInfant" w:hAnsi="SassoonPrimaryInfant"/>
              </w:rPr>
              <w:t xml:space="preserve"> To recognise that daylight hours change across the four seasons.</w:t>
            </w:r>
          </w:p>
          <w:p w14:paraId="5BF28E65" w14:textId="5922125D" w:rsidR="009D143A" w:rsidRDefault="009D143A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9D143A">
              <w:rPr>
                <w:rFonts w:ascii="SassoonPrimaryInfant" w:hAnsi="SassoonPrimaryInfant"/>
                <w:b/>
                <w:bCs/>
              </w:rPr>
              <w:t>-Lesson 5:</w:t>
            </w:r>
            <w:r>
              <w:rPr>
                <w:rFonts w:ascii="SassoonPrimaryInfant" w:hAnsi="SassoonPrimaryInfant"/>
              </w:rPr>
              <w:t xml:space="preserve"> To observe changes through the four seasons</w:t>
            </w:r>
          </w:p>
          <w:p w14:paraId="00FED8F0" w14:textId="7056B50E" w:rsidR="009D143A" w:rsidRPr="00DA5CEB" w:rsidRDefault="009D143A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-</w:t>
            </w:r>
            <w:r w:rsidRPr="009D143A">
              <w:rPr>
                <w:rFonts w:ascii="SassoonPrimaryInfant" w:hAnsi="SassoonPrimaryInfant"/>
                <w:b/>
                <w:bCs/>
              </w:rPr>
              <w:t>Lesson</w:t>
            </w: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r w:rsidRPr="009D143A">
              <w:rPr>
                <w:rFonts w:ascii="SassoonPrimaryInfant" w:hAnsi="SassoonPrimaryInfant"/>
                <w:b/>
                <w:bCs/>
              </w:rPr>
              <w:t>6:</w:t>
            </w:r>
            <w:r>
              <w:rPr>
                <w:rFonts w:ascii="SassoonPrimaryInfant" w:hAnsi="SassoonPrimaryInfant"/>
              </w:rPr>
              <w:t xml:space="preserve"> To carry out a weather report.</w:t>
            </w:r>
          </w:p>
          <w:p w14:paraId="63F81B86" w14:textId="77777777" w:rsidR="00DA5CEB" w:rsidRPr="00430F93" w:rsidRDefault="00DA5CEB" w:rsidP="00B166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1F7E1374" w14:textId="1541415F" w:rsidR="00DA5CEB" w:rsidRPr="00DE031C" w:rsidRDefault="00DA5CEB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</w:p>
        </w:tc>
        <w:tc>
          <w:tcPr>
            <w:tcW w:w="2575" w:type="dxa"/>
          </w:tcPr>
          <w:p w14:paraId="2ACDCA78" w14:textId="4C1F2C5C" w:rsidR="00DA5CEB" w:rsidRDefault="00DA5CEB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>Materials: Everyday Materials</w:t>
            </w:r>
          </w:p>
          <w:p w14:paraId="534B84E7" w14:textId="77777777" w:rsidR="00DA5CEB" w:rsidRDefault="00DA5CEB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39004239" w14:textId="77777777" w:rsidR="003517E8" w:rsidRDefault="003517E8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23BB0955" w14:textId="77777777" w:rsidR="003517E8" w:rsidRDefault="003517E8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0DCC3CA" w14:textId="19F694E6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Lesson1: </w:t>
            </w:r>
            <w:r w:rsidRPr="00B15341">
              <w:rPr>
                <w:rFonts w:ascii="SassoonPrimaryInfant" w:hAnsi="SassoonPrimaryInfant"/>
              </w:rPr>
              <w:t>To identify everyday materials</w:t>
            </w:r>
          </w:p>
          <w:p w14:paraId="77602968" w14:textId="77777777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B15341">
              <w:rPr>
                <w:rFonts w:ascii="SassoonPrimaryInfant" w:hAnsi="SassoonPrimaryInfant"/>
              </w:rPr>
              <w:t>To recognise the difference between objects and materials</w:t>
            </w:r>
          </w:p>
          <w:p w14:paraId="4F2F3F84" w14:textId="1B89A212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Lesson3: </w:t>
            </w:r>
            <w:r w:rsidRPr="00B15341">
              <w:rPr>
                <w:rFonts w:ascii="SassoonPrimaryInfant" w:hAnsi="SassoonPrimaryInfant"/>
              </w:rPr>
              <w:t>To describe materials</w:t>
            </w:r>
          </w:p>
          <w:p w14:paraId="112FC50F" w14:textId="564D9EC4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B15341">
              <w:rPr>
                <w:rFonts w:ascii="SassoonPrimaryInfant" w:hAnsi="SassoonPrimaryInfant"/>
              </w:rPr>
              <w:t>To group materials based on their properties (absorbency)</w:t>
            </w:r>
          </w:p>
          <w:p w14:paraId="14DD748D" w14:textId="3144113A" w:rsidR="00B15341" w:rsidRDefault="00B15341" w:rsidP="00B153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B15341">
              <w:rPr>
                <w:rFonts w:ascii="SassoonPrimaryInfant" w:hAnsi="SassoonPrimaryInfant"/>
              </w:rPr>
              <w:t>To group materials based on their properties</w:t>
            </w:r>
            <w:r>
              <w:rPr>
                <w:rFonts w:ascii="SassoonPrimaryInfant" w:hAnsi="SassoonPrimaryInfant"/>
                <w:b/>
                <w:bCs/>
              </w:rPr>
              <w:t xml:space="preserve"> (waterproofness)</w:t>
            </w:r>
          </w:p>
          <w:p w14:paraId="7BD56C7F" w14:textId="4357AD7D" w:rsidR="00B15341" w:rsidRDefault="00B15341" w:rsidP="00B153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6: </w:t>
            </w:r>
            <w:r w:rsidRPr="00B15341">
              <w:rPr>
                <w:rFonts w:ascii="SassoonPrimaryInfant" w:hAnsi="SassoonPrimaryInfant"/>
              </w:rPr>
              <w:t>To group materials based on their properties</w:t>
            </w:r>
            <w:r>
              <w:rPr>
                <w:rFonts w:ascii="SassoonPrimaryInfant" w:hAnsi="SassoonPrimaryInfant"/>
                <w:b/>
                <w:bCs/>
              </w:rPr>
              <w:t xml:space="preserve"> (toughness)</w:t>
            </w:r>
          </w:p>
          <w:p w14:paraId="3C956F63" w14:textId="0ECD0E22" w:rsidR="00B15341" w:rsidRPr="00430F93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2478" w:type="dxa"/>
          </w:tcPr>
          <w:p w14:paraId="523AAA8F" w14:textId="77777777" w:rsidR="00DA5CEB" w:rsidRDefault="00DA5CEB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 w:rsidRPr="00DA5CEB">
              <w:rPr>
                <w:rFonts w:ascii="SassoonPrimaryInfant" w:hAnsi="SassoonPrimaryInfant"/>
                <w:b/>
                <w:bCs/>
              </w:rPr>
              <w:lastRenderedPageBreak/>
              <w:t xml:space="preserve">Animals </w:t>
            </w:r>
            <w:proofErr w:type="spellStart"/>
            <w:r w:rsidRPr="00DA5CEB">
              <w:rPr>
                <w:rFonts w:ascii="SassoonPrimaryInfant" w:hAnsi="SassoonPrimaryInfant"/>
                <w:b/>
                <w:bCs/>
              </w:rPr>
              <w:t>inc</w:t>
            </w:r>
            <w:proofErr w:type="spellEnd"/>
            <w:r w:rsidRPr="00DA5CEB">
              <w:rPr>
                <w:rFonts w:ascii="SassoonPrimaryInfant" w:hAnsi="SassoonPrimaryInfant"/>
                <w:b/>
                <w:bCs/>
              </w:rPr>
              <w:t xml:space="preserve"> Humans:</w:t>
            </w: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r w:rsidRPr="00DA5CEB">
              <w:rPr>
                <w:rFonts w:ascii="SassoonPrimaryInfant" w:hAnsi="SassoonPrimaryInfant"/>
                <w:b/>
                <w:bCs/>
              </w:rPr>
              <w:t>Sensitive Bodies</w:t>
            </w:r>
          </w:p>
          <w:p w14:paraId="4680309A" w14:textId="77777777" w:rsid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4E8A7415" w14:textId="77777777" w:rsidR="003517E8" w:rsidRDefault="003517E8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5CD607D0" w14:textId="77777777" w:rsidR="003517E8" w:rsidRDefault="003517E8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2F7A284B" w14:textId="7BC20210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 1: </w:t>
            </w:r>
            <w:r w:rsidRPr="00B15341">
              <w:rPr>
                <w:rFonts w:ascii="SassoonPrimaryInfant" w:hAnsi="SassoonPrimaryInfant"/>
              </w:rPr>
              <w:t>To name parts of the human body</w:t>
            </w:r>
          </w:p>
          <w:p w14:paraId="6DF5E291" w14:textId="77777777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B15341">
              <w:rPr>
                <w:rFonts w:ascii="SassoonPrimaryInfant" w:hAnsi="SassoonPrimaryInfant"/>
              </w:rPr>
              <w:t>To name the body parts for each sense</w:t>
            </w:r>
          </w:p>
          <w:p w14:paraId="0B186801" w14:textId="77777777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3: </w:t>
            </w:r>
            <w:r w:rsidRPr="00B15341">
              <w:rPr>
                <w:rFonts w:ascii="SassoonPrimaryInfant" w:hAnsi="SassoonPrimaryInfant"/>
              </w:rPr>
              <w:t>To identify the body parts for touch and taste</w:t>
            </w:r>
          </w:p>
          <w:p w14:paraId="35078CAA" w14:textId="1C436B2E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B15341">
              <w:rPr>
                <w:rFonts w:ascii="SassoonPrimaryInfant" w:hAnsi="SassoonPrimaryInfant"/>
              </w:rPr>
              <w:t>To</w:t>
            </w:r>
            <w:r>
              <w:rPr>
                <w:rFonts w:ascii="SassoonPrimaryInfant" w:hAnsi="SassoonPrimaryInfant"/>
              </w:rPr>
              <w:t xml:space="preserve"> </w:t>
            </w:r>
            <w:r w:rsidRPr="00B15341">
              <w:rPr>
                <w:rFonts w:ascii="SassoonPrimaryInfant" w:hAnsi="SassoonPrimaryInfant"/>
              </w:rPr>
              <w:t>identify the body parts used for sense and sight</w:t>
            </w:r>
          </w:p>
          <w:p w14:paraId="7908914B" w14:textId="77777777" w:rsidR="00B15341" w:rsidRPr="00B15341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B15341">
              <w:rPr>
                <w:rFonts w:ascii="SassoonPrimaryInfant" w:hAnsi="SassoonPrimaryInfant"/>
              </w:rPr>
              <w:t>To identify the body parts used for the sense of hearing</w:t>
            </w:r>
          </w:p>
          <w:p w14:paraId="08DE0728" w14:textId="1F2D68A4" w:rsidR="00B15341" w:rsidRPr="00DA5CEB" w:rsidRDefault="00B15341" w:rsidP="00DA5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6: </w:t>
            </w:r>
            <w:r w:rsidRPr="00B15341">
              <w:rPr>
                <w:rFonts w:ascii="SassoonPrimaryInfant" w:hAnsi="SassoonPrimaryInfant"/>
              </w:rPr>
              <w:t>To recognise how the senses are used in everyday life.</w:t>
            </w:r>
          </w:p>
        </w:tc>
        <w:tc>
          <w:tcPr>
            <w:tcW w:w="2034" w:type="dxa"/>
          </w:tcPr>
          <w:p w14:paraId="118EE95D" w14:textId="77777777" w:rsidR="00DA5CEB" w:rsidRDefault="00DA5CEB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 w:rsidRPr="00DA5CEB">
              <w:rPr>
                <w:rFonts w:ascii="SassoonPrimaryInfant" w:hAnsi="SassoonPrimaryInfant"/>
                <w:b/>
                <w:bCs/>
              </w:rPr>
              <w:lastRenderedPageBreak/>
              <w:t xml:space="preserve">Animals </w:t>
            </w:r>
            <w:proofErr w:type="spellStart"/>
            <w:r w:rsidRPr="00DA5CEB">
              <w:rPr>
                <w:rFonts w:ascii="SassoonPrimaryInfant" w:hAnsi="SassoonPrimaryInfant"/>
                <w:b/>
                <w:bCs/>
              </w:rPr>
              <w:t>inc</w:t>
            </w:r>
            <w:proofErr w:type="spellEnd"/>
            <w:r w:rsidRPr="00DA5CEB">
              <w:rPr>
                <w:rFonts w:ascii="SassoonPrimaryInfant" w:hAnsi="SassoonPrimaryInfant"/>
                <w:b/>
                <w:bCs/>
              </w:rPr>
              <w:t xml:space="preserve"> Humans:</w:t>
            </w:r>
            <w:r>
              <w:rPr>
                <w:rFonts w:ascii="SassoonPrimaryInfant" w:hAnsi="SassoonPrimaryInfant"/>
                <w:b/>
                <w:bCs/>
              </w:rPr>
              <w:t xml:space="preserve"> Comparing animals</w:t>
            </w:r>
          </w:p>
          <w:p w14:paraId="0A556256" w14:textId="77777777" w:rsidR="00B15341" w:rsidRDefault="00B15341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350429BD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7DA55F77" w14:textId="51EABA91" w:rsidR="00B15341" w:rsidRPr="00E72029" w:rsidRDefault="00B15341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 1: </w:t>
            </w:r>
            <w:r w:rsidRPr="00E72029">
              <w:rPr>
                <w:rFonts w:ascii="SassoonPrimaryInfant" w:hAnsi="SassoonPrimaryInfant"/>
              </w:rPr>
              <w:t>To identify and group animals</w:t>
            </w:r>
          </w:p>
          <w:p w14:paraId="355898BB" w14:textId="30540B87" w:rsidR="00E72029" w:rsidRPr="00E72029" w:rsidRDefault="00B15341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Lesson 2:</w:t>
            </w:r>
            <w:r w:rsidR="00E72029"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E72029" w:rsidRPr="00E72029">
              <w:rPr>
                <w:rFonts w:ascii="SassoonPrimaryInfant" w:hAnsi="SassoonPrimaryInfant"/>
              </w:rPr>
              <w:t>To describe a variety of animals</w:t>
            </w:r>
          </w:p>
          <w:p w14:paraId="78D7E33C" w14:textId="77777777" w:rsidR="00E72029" w:rsidRDefault="00E72029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3: </w:t>
            </w:r>
            <w:r w:rsidRPr="00E72029">
              <w:rPr>
                <w:rFonts w:ascii="SassoonPrimaryInfant" w:hAnsi="SassoonPrimaryInfant"/>
              </w:rPr>
              <w:t>To compare the features of animals</w:t>
            </w:r>
          </w:p>
          <w:p w14:paraId="1E402EE1" w14:textId="77777777" w:rsidR="00E72029" w:rsidRPr="00E72029" w:rsidRDefault="00E72029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E72029">
              <w:rPr>
                <w:rFonts w:ascii="SassoonPrimaryInfant" w:hAnsi="SassoonPrimaryInfant"/>
              </w:rPr>
              <w:t>To identify animals that are carnivores, herbivores and omnivores</w:t>
            </w:r>
          </w:p>
          <w:p w14:paraId="64830D2F" w14:textId="77777777" w:rsidR="00E72029" w:rsidRPr="00E72029" w:rsidRDefault="00E72029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E72029">
              <w:rPr>
                <w:rFonts w:ascii="SassoonPrimaryInfant" w:hAnsi="SassoonPrimaryInfant"/>
              </w:rPr>
              <w:t>To recognise animals that make suitable pets</w:t>
            </w:r>
          </w:p>
          <w:p w14:paraId="086FD35E" w14:textId="7B02AA81" w:rsidR="00B15341" w:rsidRPr="00430F93" w:rsidRDefault="00E72029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6: </w:t>
            </w:r>
            <w:r w:rsidRPr="00E72029">
              <w:rPr>
                <w:rFonts w:ascii="SassoonPrimaryInfant" w:hAnsi="SassoonPrimaryInfant"/>
              </w:rPr>
              <w:t>To describe and compare the structure of animals.</w:t>
            </w: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B15341">
              <w:rPr>
                <w:rFonts w:ascii="SassoonPrimaryInfant" w:hAnsi="SassoonPrimaryInfant"/>
                <w:b/>
                <w:bCs/>
              </w:rPr>
              <w:t xml:space="preserve"> </w:t>
            </w:r>
          </w:p>
        </w:tc>
        <w:tc>
          <w:tcPr>
            <w:tcW w:w="2127" w:type="dxa"/>
          </w:tcPr>
          <w:p w14:paraId="79505804" w14:textId="77777777" w:rsidR="00DA5CEB" w:rsidRDefault="00DA5CEB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>Living Things: Introduction to plants</w:t>
            </w:r>
          </w:p>
          <w:p w14:paraId="2992518B" w14:textId="77777777" w:rsid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3FB9B1E7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484998EF" w14:textId="30942E1C" w:rsidR="004D3C43" w:rsidRP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Lesson1: </w:t>
            </w:r>
            <w:r w:rsidRPr="004D3C43">
              <w:rPr>
                <w:rFonts w:ascii="SassoonPrimaryInfant" w:hAnsi="SassoonPrimaryInfant"/>
              </w:rPr>
              <w:t>To identify plants in the school grounds</w:t>
            </w:r>
          </w:p>
          <w:p w14:paraId="3CAA15E6" w14:textId="2A35EDD3" w:rsidR="004D3C43" w:rsidRP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4D3C43">
              <w:rPr>
                <w:rFonts w:ascii="SassoonPrimaryInfant" w:hAnsi="SassoonPrimaryInfant"/>
              </w:rPr>
              <w:t>To identify parts of flowering plants</w:t>
            </w:r>
          </w:p>
          <w:p w14:paraId="52173DB8" w14:textId="77777777" w:rsid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3: </w:t>
            </w:r>
            <w:r w:rsidRPr="004D3C43">
              <w:rPr>
                <w:rFonts w:ascii="SassoonPrimaryInfant" w:hAnsi="SassoonPrimaryInfant"/>
              </w:rPr>
              <w:t>To identify and name evergreen and deciduous trees</w:t>
            </w:r>
          </w:p>
          <w:p w14:paraId="7656A6DA" w14:textId="3BF5E57A" w:rsidR="004D3C43" w:rsidRP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4D3C43">
              <w:rPr>
                <w:rFonts w:ascii="SassoonPrimaryInfant" w:hAnsi="SassoonPrimaryInfant"/>
              </w:rPr>
              <w:t>To recognise that new plants come from seeds and bulbs</w:t>
            </w:r>
          </w:p>
          <w:p w14:paraId="450C751F" w14:textId="735C6BA3" w:rsidR="004D3C43" w:rsidRPr="00430F9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6: </w:t>
            </w:r>
            <w:r w:rsidRPr="004D3C43">
              <w:rPr>
                <w:rFonts w:ascii="SassoonPrimaryInfant" w:hAnsi="SassoonPrimaryInfant"/>
              </w:rPr>
              <w:t>To identify which parts of plants you can eat</w:t>
            </w:r>
          </w:p>
        </w:tc>
        <w:tc>
          <w:tcPr>
            <w:tcW w:w="2126" w:type="dxa"/>
          </w:tcPr>
          <w:p w14:paraId="5AA1095E" w14:textId="77777777" w:rsidR="00DA5CEB" w:rsidRDefault="00DA5CEB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>Making Connections: Science through stories</w:t>
            </w:r>
          </w:p>
          <w:p w14:paraId="38DAC4F1" w14:textId="77777777" w:rsid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28BFBCEF" w14:textId="77777777" w:rsidR="004D3C43" w:rsidRP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 1: </w:t>
            </w:r>
            <w:r w:rsidRPr="004D3C43">
              <w:rPr>
                <w:rFonts w:ascii="SassoonPrimaryInfant" w:hAnsi="SassoonPrimaryInfant"/>
              </w:rPr>
              <w:t>To identify if taller trees have wider trunks</w:t>
            </w:r>
          </w:p>
          <w:p w14:paraId="61B773ED" w14:textId="77777777" w:rsidR="004D3C43" w:rsidRP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Lesson 2</w:t>
            </w:r>
            <w:r w:rsidRPr="004D3C43">
              <w:rPr>
                <w:rFonts w:ascii="SassoonPrimaryInfant" w:hAnsi="SassoonPrimaryInfant"/>
              </w:rPr>
              <w:t>: To compare woodland animals</w:t>
            </w:r>
          </w:p>
          <w:p w14:paraId="3D33B763" w14:textId="77777777" w:rsidR="004D3C43" w:rsidRP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Lesson 3</w:t>
            </w:r>
            <w:r w:rsidRPr="004D3C43">
              <w:rPr>
                <w:rFonts w:ascii="SassoonPrimaryInfant" w:hAnsi="SassoonPrimaryInfant"/>
              </w:rPr>
              <w:t xml:space="preserve">: To measure animal footprints </w:t>
            </w:r>
          </w:p>
          <w:p w14:paraId="79EEB848" w14:textId="77777777" w:rsidR="004D3C43" w:rsidRPr="004D3C4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4D3C43">
              <w:rPr>
                <w:rFonts w:ascii="SassoonPrimaryInfant" w:hAnsi="SassoonPrimaryInfant"/>
              </w:rPr>
              <w:t>To build an animal home</w:t>
            </w:r>
          </w:p>
          <w:p w14:paraId="09F5F40A" w14:textId="0BBDCC2A" w:rsidR="004D3C43" w:rsidRPr="00430F93" w:rsidRDefault="004D3C43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4D3C43">
              <w:rPr>
                <w:rFonts w:ascii="SassoonPrimaryInfant" w:hAnsi="SassoonPrimaryInfant"/>
              </w:rPr>
              <w:t>To identify if birds are carnivores, herbivores or omnivores</w:t>
            </w:r>
          </w:p>
        </w:tc>
      </w:tr>
      <w:tr w:rsidR="00DA5CEB" w14:paraId="4E0D2B22" w14:textId="3B9FEBF0" w:rsidTr="00DA5C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3" w:type="dxa"/>
          </w:tcPr>
          <w:p w14:paraId="78E0206B" w14:textId="45EA8AC9" w:rsidR="00DA5CEB" w:rsidRPr="0040092A" w:rsidRDefault="00DA5CEB">
            <w:pPr>
              <w:rPr>
                <w:rFonts w:ascii="SassoonPrimaryInfant" w:hAnsi="SassoonPrimaryInfant"/>
                <w:bCs w:val="0"/>
                <w:sz w:val="20"/>
                <w:szCs w:val="20"/>
              </w:rPr>
            </w:pPr>
            <w:r w:rsidRPr="0040092A">
              <w:rPr>
                <w:rFonts w:ascii="SassoonPrimaryInfant" w:hAnsi="SassoonPrimaryInfant"/>
                <w:bCs w:val="0"/>
                <w:sz w:val="20"/>
                <w:szCs w:val="20"/>
              </w:rPr>
              <w:lastRenderedPageBreak/>
              <w:t>LKS2</w:t>
            </w:r>
          </w:p>
        </w:tc>
        <w:tc>
          <w:tcPr>
            <w:tcW w:w="2558" w:type="dxa"/>
          </w:tcPr>
          <w:p w14:paraId="42581143" w14:textId="77777777" w:rsidR="00DA5CEB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Light: Light and Shadows</w:t>
            </w:r>
          </w:p>
          <w:p w14:paraId="2264E998" w14:textId="77777777" w:rsid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143B77C5" w14:textId="77777777" w:rsid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50A01915" w14:textId="77777777" w:rsid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234C93B" w14:textId="77777777" w:rsidR="003517E8" w:rsidRDefault="003517E8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C4E4305" w14:textId="4AEC3186" w:rsidR="00E12BE9" w:rsidRP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1: </w:t>
            </w:r>
            <w:r w:rsidRPr="00E12BE9">
              <w:rPr>
                <w:rFonts w:ascii="SassoonPrimaryInfant" w:hAnsi="SassoonPrimaryInfant"/>
              </w:rPr>
              <w:t xml:space="preserve">To explore the role of light sources </w:t>
            </w:r>
          </w:p>
          <w:p w14:paraId="623E99C7" w14:textId="37A4885D" w:rsidR="00E12BE9" w:rsidRP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E12BE9">
              <w:rPr>
                <w:rFonts w:ascii="SassoonPrimaryInfant" w:hAnsi="SassoonPrimaryInfant"/>
              </w:rPr>
              <w:t>To compare light reflection on different surfaces</w:t>
            </w:r>
          </w:p>
          <w:p w14:paraId="757A40F2" w14:textId="78C1A359" w:rsidR="00E12BE9" w:rsidRP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 3: </w:t>
            </w:r>
            <w:r w:rsidRPr="00E12BE9">
              <w:rPr>
                <w:rFonts w:ascii="SassoonPrimaryInfant" w:hAnsi="SassoonPrimaryInfant"/>
              </w:rPr>
              <w:t>To recognise which materials cast shadows</w:t>
            </w:r>
          </w:p>
          <w:p w14:paraId="629D9D62" w14:textId="77777777" w:rsid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E12BE9">
              <w:rPr>
                <w:rFonts w:ascii="SassoonPrimaryInfant" w:hAnsi="SassoonPrimaryInfant"/>
              </w:rPr>
              <w:t>To summarise how shadows change throughout the day</w:t>
            </w:r>
          </w:p>
          <w:p w14:paraId="0FC807BB" w14:textId="383FC4AD" w:rsid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5</w:t>
            </w:r>
            <w:r>
              <w:rPr>
                <w:rFonts w:ascii="SassoonPrimaryInfant" w:hAnsi="SassoonPrimaryInfant"/>
              </w:rPr>
              <w:t>: To investigate shadows</w:t>
            </w:r>
          </w:p>
          <w:p w14:paraId="69F4EC80" w14:textId="3F333C55" w:rsidR="00E12BE9" w:rsidRPr="00E12BE9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6:</w:t>
            </w:r>
            <w:r>
              <w:rPr>
                <w:rFonts w:ascii="SassoonPrimaryInfant" w:hAnsi="SassoonPrimaryInfant"/>
              </w:rPr>
              <w:t xml:space="preserve"> To tell a story using shadow puppets</w:t>
            </w:r>
          </w:p>
          <w:p w14:paraId="12B358C1" w14:textId="53E5CB5C" w:rsidR="00E12BE9" w:rsidRPr="00430F93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2575" w:type="dxa"/>
          </w:tcPr>
          <w:p w14:paraId="2DF5BA5A" w14:textId="77777777" w:rsidR="00DA5CEB" w:rsidRDefault="00E12BE9" w:rsidP="00CA30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lastRenderedPageBreak/>
              <w:t xml:space="preserve">Animals </w:t>
            </w:r>
            <w:proofErr w:type="spellStart"/>
            <w:r w:rsidRPr="00E12BE9">
              <w:rPr>
                <w:rFonts w:ascii="SassoonPrimaryInfant" w:hAnsi="SassoonPrimaryInfant"/>
                <w:b/>
                <w:bCs/>
              </w:rPr>
              <w:t>inc</w:t>
            </w:r>
            <w:proofErr w:type="spellEnd"/>
            <w:r w:rsidRPr="00E12BE9">
              <w:rPr>
                <w:rFonts w:ascii="SassoonPrimaryInfant" w:hAnsi="SassoonPrimaryInfant"/>
                <w:b/>
                <w:bCs/>
              </w:rPr>
              <w:t xml:space="preserve"> Humans: Movement and Nutrition</w:t>
            </w:r>
          </w:p>
          <w:p w14:paraId="1ECF4E73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57ECC7B6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353DAB4B" w14:textId="77777777" w:rsidR="003517E8" w:rsidRDefault="003517E8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A1651D7" w14:textId="1E18B753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1:</w:t>
            </w:r>
            <w:r>
              <w:rPr>
                <w:rFonts w:ascii="SassoonPrimaryInfant" w:hAnsi="SassoonPrimaryInfant"/>
              </w:rPr>
              <w:t xml:space="preserve"> To explain the role of a skeleton</w:t>
            </w:r>
          </w:p>
          <w:p w14:paraId="004BF6E1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2</w:t>
            </w:r>
            <w:r>
              <w:rPr>
                <w:rFonts w:ascii="SassoonPrimaryInfant" w:hAnsi="SassoonPrimaryInfant"/>
              </w:rPr>
              <w:t>: To recognise the main bones in the human body</w:t>
            </w:r>
          </w:p>
          <w:p w14:paraId="356E693D" w14:textId="4F16C992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lastRenderedPageBreak/>
              <w:t>Lesson 3:</w:t>
            </w:r>
            <w:r>
              <w:rPr>
                <w:rFonts w:ascii="SassoonPrimaryInfant" w:hAnsi="SassoonPrimaryInfant"/>
              </w:rPr>
              <w:t xml:space="preserve"> To explain how muscles are used in movement</w:t>
            </w:r>
          </w:p>
          <w:p w14:paraId="03B019EA" w14:textId="2EA2DC8A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4</w:t>
            </w:r>
            <w:r>
              <w:rPr>
                <w:rFonts w:ascii="SassoonPrimaryInfant" w:hAnsi="SassoonPrimaryInfant"/>
              </w:rPr>
              <w:t>: To explain how food is essential for energy</w:t>
            </w:r>
          </w:p>
          <w:p w14:paraId="438B5EBF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5:</w:t>
            </w:r>
            <w:r>
              <w:rPr>
                <w:rFonts w:ascii="SassoonPrimaryInfant" w:hAnsi="SassoonPrimaryInfant"/>
              </w:rPr>
              <w:t xml:space="preserve"> To identify the main nutrient groups</w:t>
            </w:r>
          </w:p>
          <w:p w14:paraId="0D6F5C24" w14:textId="23271D7C" w:rsidR="00E12BE9" w:rsidRP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6</w:t>
            </w:r>
            <w:r>
              <w:rPr>
                <w:rFonts w:ascii="SassoonPrimaryInfant" w:hAnsi="SassoonPrimaryInfant"/>
              </w:rPr>
              <w:t xml:space="preserve">: To explain what makes a balanced diet </w:t>
            </w:r>
          </w:p>
        </w:tc>
        <w:tc>
          <w:tcPr>
            <w:tcW w:w="2478" w:type="dxa"/>
          </w:tcPr>
          <w:p w14:paraId="6BC3CB03" w14:textId="77777777" w:rsidR="00DA5CEB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lastRenderedPageBreak/>
              <w:t>Materials: Rocks and Soil</w:t>
            </w:r>
          </w:p>
          <w:p w14:paraId="07A9F26B" w14:textId="77777777" w:rsid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41C51EED" w14:textId="77777777" w:rsid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CEDDDCE" w14:textId="77777777" w:rsidR="003517E8" w:rsidRDefault="003517E8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071A1089" w14:textId="19E1224F" w:rsid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1: </w:t>
            </w:r>
            <w:r w:rsidRPr="00E12BE9">
              <w:rPr>
                <w:rFonts w:ascii="SassoonPrimaryInfant" w:hAnsi="SassoonPrimaryInfant"/>
              </w:rPr>
              <w:t>To group rocks according to appearance</w:t>
            </w:r>
          </w:p>
          <w:p w14:paraId="0DE5B7F8" w14:textId="77777777" w:rsid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E12BE9">
              <w:rPr>
                <w:rFonts w:ascii="SassoonPrimaryInfant" w:hAnsi="SassoonPrimaryInfant"/>
              </w:rPr>
              <w:t>To group rocks using physical</w:t>
            </w:r>
            <w:r>
              <w:rPr>
                <w:rFonts w:ascii="SassoonPrimaryInfant" w:hAnsi="SassoonPrimaryInfant"/>
                <w:b/>
                <w:bCs/>
              </w:rPr>
              <w:t xml:space="preserve"> appearance</w:t>
            </w:r>
          </w:p>
          <w:p w14:paraId="7A3DB91F" w14:textId="77777777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 3: </w:t>
            </w:r>
            <w:r w:rsidRPr="00E12BE9">
              <w:rPr>
                <w:rFonts w:ascii="SassoonPrimaryInfant" w:hAnsi="SassoonPrimaryInfant"/>
              </w:rPr>
              <w:t>To describe the process of fossil formation</w:t>
            </w:r>
          </w:p>
          <w:p w14:paraId="0C398448" w14:textId="77777777" w:rsid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E12BE9">
              <w:rPr>
                <w:rFonts w:ascii="SassoonPrimaryInfant" w:hAnsi="SassoonPrimaryInfant"/>
              </w:rPr>
              <w:t>To identify fossils and group rocks</w:t>
            </w:r>
          </w:p>
          <w:p w14:paraId="71C8118D" w14:textId="2F95A0D2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E12BE9">
              <w:rPr>
                <w:rFonts w:ascii="SassoonPrimaryInfant" w:hAnsi="SassoonPrimaryInfant"/>
              </w:rPr>
              <w:t>To compare soils</w:t>
            </w:r>
          </w:p>
          <w:p w14:paraId="7AEF6BF2" w14:textId="5DC7B53E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6: </w:t>
            </w:r>
            <w:r w:rsidRPr="00E12BE9">
              <w:rPr>
                <w:rFonts w:ascii="SassoonPrimaryInfant" w:hAnsi="SassoonPrimaryInfant"/>
              </w:rPr>
              <w:t>To describe a soil sample using sedimentation</w:t>
            </w:r>
          </w:p>
        </w:tc>
        <w:tc>
          <w:tcPr>
            <w:tcW w:w="2034" w:type="dxa"/>
          </w:tcPr>
          <w:p w14:paraId="757E4955" w14:textId="77777777" w:rsidR="00DA5CEB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>Forces: Forces and magnets</w:t>
            </w:r>
          </w:p>
          <w:p w14:paraId="39DFC1A7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383FD68C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7F43C492" w14:textId="77777777" w:rsidR="003517E8" w:rsidRDefault="003517E8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2B7F956B" w14:textId="7C630F02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1:</w:t>
            </w:r>
            <w:r>
              <w:rPr>
                <w:rFonts w:ascii="SassoonPrimaryInfant" w:hAnsi="SassoonPrimaryInfant"/>
              </w:rPr>
              <w:t xml:space="preserve"> To describe the effects of contact forces</w:t>
            </w:r>
          </w:p>
          <w:p w14:paraId="423F77E2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2:</w:t>
            </w:r>
            <w:r>
              <w:rPr>
                <w:rFonts w:ascii="SassoonPrimaryInfant" w:hAnsi="SassoonPrimaryInfant"/>
              </w:rPr>
              <w:t xml:space="preserve"> To recognise the </w:t>
            </w:r>
            <w:r>
              <w:rPr>
                <w:rFonts w:ascii="SassoonPrimaryInfant" w:hAnsi="SassoonPrimaryInfant"/>
              </w:rPr>
              <w:lastRenderedPageBreak/>
              <w:t>effects and use of forces</w:t>
            </w:r>
          </w:p>
          <w:p w14:paraId="2FFDE7D9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3:</w:t>
            </w:r>
            <w:r>
              <w:rPr>
                <w:rFonts w:ascii="SassoonPrimaryInfant" w:hAnsi="SassoonPrimaryInfant"/>
              </w:rPr>
              <w:t xml:space="preserve"> To interpret how and why things move on different surfaces</w:t>
            </w:r>
          </w:p>
          <w:p w14:paraId="461B8D7E" w14:textId="455C5C00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4:</w:t>
            </w:r>
            <w:r>
              <w:rPr>
                <w:rFonts w:ascii="SassoonPrimaryInfant" w:hAnsi="SassoonPrimaryInfant"/>
              </w:rPr>
              <w:t xml:space="preserve"> to describe the effects of magnets</w:t>
            </w:r>
          </w:p>
          <w:p w14:paraId="6C261D66" w14:textId="77777777" w:rsid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5:</w:t>
            </w:r>
            <w:r>
              <w:rPr>
                <w:rFonts w:ascii="SassoonPrimaryInfant" w:hAnsi="SassoonPrimaryInfant"/>
              </w:rPr>
              <w:t xml:space="preserve"> To compare the properties of magnets</w:t>
            </w:r>
          </w:p>
          <w:p w14:paraId="012B3AE5" w14:textId="11F2BA7F" w:rsidR="00E12BE9" w:rsidRPr="00E12BE9" w:rsidRDefault="00E12BE9" w:rsidP="00E1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E12BE9">
              <w:rPr>
                <w:rFonts w:ascii="SassoonPrimaryInfant" w:hAnsi="SassoonPrimaryInfant"/>
                <w:b/>
                <w:bCs/>
              </w:rPr>
              <w:t>Lesson 6:</w:t>
            </w:r>
            <w:r>
              <w:rPr>
                <w:rFonts w:ascii="SassoonPrimaryInfant" w:hAnsi="SassoonPrimaryInfant"/>
              </w:rPr>
              <w:t xml:space="preserve"> To explore the use of magnets</w:t>
            </w:r>
          </w:p>
        </w:tc>
        <w:tc>
          <w:tcPr>
            <w:tcW w:w="2127" w:type="dxa"/>
          </w:tcPr>
          <w:p w14:paraId="3FB48AC8" w14:textId="77777777" w:rsidR="00DA5CEB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>Living Things: Plant reproduction</w:t>
            </w:r>
          </w:p>
          <w:p w14:paraId="177FB4B4" w14:textId="77777777" w:rsid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34AC630" w14:textId="77777777" w:rsid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545B79E8" w14:textId="77777777" w:rsidR="003517E8" w:rsidRDefault="003517E8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7A4C665F" w14:textId="65D91730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1: </w:t>
            </w:r>
            <w:r w:rsidRPr="00E12BE9">
              <w:rPr>
                <w:rFonts w:ascii="SassoonPrimaryInfant" w:hAnsi="SassoonPrimaryInfant"/>
              </w:rPr>
              <w:t>To identify the growth and survival needs of plants</w:t>
            </w:r>
          </w:p>
          <w:p w14:paraId="18C61DB9" w14:textId="49BBE92B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 2: </w:t>
            </w:r>
            <w:r w:rsidRPr="00E12BE9">
              <w:rPr>
                <w:rFonts w:ascii="SassoonPrimaryInfant" w:hAnsi="SassoonPrimaryInfant"/>
              </w:rPr>
              <w:t>To describe the relationship between structure and function in plants</w:t>
            </w:r>
          </w:p>
          <w:p w14:paraId="12E41B8E" w14:textId="0BA3681D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3: </w:t>
            </w:r>
            <w:r w:rsidRPr="00E12BE9">
              <w:rPr>
                <w:rFonts w:ascii="SassoonPrimaryInfant" w:hAnsi="SassoonPrimaryInfant"/>
              </w:rPr>
              <w:t>To investigate how water is transported in plants</w:t>
            </w:r>
          </w:p>
          <w:p w14:paraId="79D3F5D4" w14:textId="77777777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E12BE9">
              <w:rPr>
                <w:rFonts w:ascii="SassoonPrimaryInfant" w:hAnsi="SassoonPrimaryInfant"/>
              </w:rPr>
              <w:t>To explore the role of lowers in the life cycle of a plant</w:t>
            </w:r>
          </w:p>
          <w:p w14:paraId="09DCE38E" w14:textId="68347058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E12BE9">
              <w:rPr>
                <w:rFonts w:ascii="SassoonPrimaryInfant" w:hAnsi="SassoonPrimaryInfant"/>
              </w:rPr>
              <w:t xml:space="preserve">To apply knowledge of pant life </w:t>
            </w:r>
            <w:proofErr w:type="gramStart"/>
            <w:r w:rsidRPr="00E12BE9">
              <w:rPr>
                <w:rFonts w:ascii="SassoonPrimaryInfant" w:hAnsi="SassoonPrimaryInfant"/>
              </w:rPr>
              <w:t>an</w:t>
            </w:r>
            <w:proofErr w:type="gramEnd"/>
            <w:r w:rsidRPr="00E12BE9">
              <w:rPr>
                <w:rFonts w:ascii="SassoonPrimaryInfant" w:hAnsi="SassoonPrimaryInfant"/>
              </w:rPr>
              <w:t xml:space="preserve"> growth</w:t>
            </w:r>
          </w:p>
          <w:p w14:paraId="727F1B76" w14:textId="5CEC750A" w:rsidR="00E12BE9" w:rsidRPr="00430F93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6: </w:t>
            </w:r>
            <w:r w:rsidRPr="00E12BE9">
              <w:rPr>
                <w:rFonts w:ascii="SassoonPrimaryInfant" w:hAnsi="SassoonPrimaryInfant"/>
              </w:rPr>
              <w:t>To explore seed dispersal</w:t>
            </w:r>
          </w:p>
        </w:tc>
        <w:tc>
          <w:tcPr>
            <w:tcW w:w="2126" w:type="dxa"/>
          </w:tcPr>
          <w:p w14:paraId="46BA5A8E" w14:textId="1E5353BD" w:rsidR="00DA5CEB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>Making Connections: Investigating grip strength</w:t>
            </w:r>
          </w:p>
          <w:p w14:paraId="48996060" w14:textId="77777777" w:rsid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6BA42147" w14:textId="7172B7D5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>Lesson 1</w:t>
            </w:r>
            <w:r w:rsidRPr="00E12BE9">
              <w:rPr>
                <w:rFonts w:ascii="SassoonPrimaryInfant" w:hAnsi="SassoonPrimaryInfant"/>
              </w:rPr>
              <w:t>: To investigate grip strength</w:t>
            </w:r>
          </w:p>
          <w:p w14:paraId="2C8E0380" w14:textId="59034A55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2: </w:t>
            </w:r>
            <w:r w:rsidRPr="00E12BE9">
              <w:rPr>
                <w:rFonts w:ascii="SassoonPrimaryInfant" w:hAnsi="SassoonPrimaryInfant"/>
              </w:rPr>
              <w:t>To gather data</w:t>
            </w:r>
          </w:p>
          <w:p w14:paraId="53E74C89" w14:textId="77777777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Lesson 3: </w:t>
            </w:r>
            <w:r w:rsidRPr="00E12BE9">
              <w:rPr>
                <w:rFonts w:ascii="SassoonPrimaryInfant" w:hAnsi="SassoonPrimaryInfant"/>
              </w:rPr>
              <w:t>To analyse and conclude</w:t>
            </w:r>
          </w:p>
          <w:p w14:paraId="17ADCFF0" w14:textId="48BAE7D3" w:rsidR="00E12BE9" w:rsidRPr="00E12BE9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4: </w:t>
            </w:r>
            <w:r w:rsidRPr="00E12BE9">
              <w:rPr>
                <w:rFonts w:ascii="SassoonPrimaryInfant" w:hAnsi="SassoonPrimaryInfant"/>
              </w:rPr>
              <w:t>To use sets of data to inform</w:t>
            </w:r>
          </w:p>
          <w:p w14:paraId="114D6785" w14:textId="1A595DDD" w:rsidR="00E12BE9" w:rsidRPr="00430F93" w:rsidRDefault="00E12BE9" w:rsidP="009461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Lesson 5: </w:t>
            </w:r>
            <w:r w:rsidRPr="00E12BE9">
              <w:rPr>
                <w:rFonts w:ascii="SassoonPrimaryInfant" w:hAnsi="SassoonPrimaryInfant"/>
              </w:rPr>
              <w:t>To report on findings</w:t>
            </w:r>
          </w:p>
        </w:tc>
      </w:tr>
      <w:tr w:rsidR="00DA5CEB" w:rsidRPr="00487CDA" w14:paraId="659D88C2" w14:textId="61891CAD" w:rsidTr="00DA5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3" w:type="dxa"/>
          </w:tcPr>
          <w:p w14:paraId="370AB4AA" w14:textId="5EC0EE19" w:rsidR="00DA5CEB" w:rsidRPr="0040092A" w:rsidRDefault="00DA5CEB" w:rsidP="00CC3591">
            <w:pPr>
              <w:spacing w:line="276" w:lineRule="auto"/>
              <w:rPr>
                <w:rFonts w:ascii="SassoonPrimaryInfant" w:hAnsi="SassoonPrimaryInfant"/>
                <w:bCs w:val="0"/>
              </w:rPr>
            </w:pPr>
            <w:r w:rsidRPr="0040092A">
              <w:rPr>
                <w:rFonts w:ascii="SassoonPrimaryInfant" w:hAnsi="SassoonPrimaryInfant"/>
                <w:bCs w:val="0"/>
              </w:rPr>
              <w:lastRenderedPageBreak/>
              <w:t>UKS2</w:t>
            </w:r>
          </w:p>
        </w:tc>
        <w:tc>
          <w:tcPr>
            <w:tcW w:w="2558" w:type="dxa"/>
          </w:tcPr>
          <w:p w14:paraId="146B39AA" w14:textId="6B14D816" w:rsidR="00DA5CEB" w:rsidRP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  <w:r w:rsidRPr="003517E8">
              <w:rPr>
                <w:rFonts w:ascii="SassoonPrimaryInfant" w:hAnsi="SassoonPrimaryInfant"/>
                <w:b/>
                <w:bCs/>
              </w:rPr>
              <w:t>Materials: Separation and Mixtures</w:t>
            </w:r>
          </w:p>
          <w:p w14:paraId="5A237243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</w:p>
          <w:p w14:paraId="661DFFA5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768D7708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59D5B8A0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0916CE12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  <w:b/>
                <w:bCs/>
              </w:rPr>
            </w:pPr>
          </w:p>
          <w:p w14:paraId="1707B871" w14:textId="7718AFA2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3517E8">
              <w:rPr>
                <w:rFonts w:ascii="SassoonPrimaryInfant" w:hAnsi="SassoonPrimaryInfant"/>
                <w:b/>
                <w:bCs/>
              </w:rPr>
              <w:t>Lesson 1:</w:t>
            </w:r>
            <w:r>
              <w:rPr>
                <w:rFonts w:ascii="SassoonPrimaryInfant" w:hAnsi="SassoonPrimaryInfant"/>
              </w:rPr>
              <w:t xml:space="preserve"> To describe mixtures</w:t>
            </w:r>
          </w:p>
          <w:p w14:paraId="7088F0A7" w14:textId="1DC2A6F0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3517E8">
              <w:rPr>
                <w:rFonts w:ascii="SassoonPrimaryInfant" w:hAnsi="SassoonPrimaryInfant"/>
                <w:b/>
                <w:bCs/>
              </w:rPr>
              <w:t>Lesson 2:</w:t>
            </w:r>
            <w:r>
              <w:rPr>
                <w:rFonts w:ascii="SassoonPrimaryInfant" w:hAnsi="SassoonPrimaryInfant"/>
              </w:rPr>
              <w:t xml:space="preserve"> To describe the process of sieving</w:t>
            </w:r>
          </w:p>
          <w:p w14:paraId="4ACAF6AD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3517E8">
              <w:rPr>
                <w:rFonts w:ascii="SassoonPrimaryInfant" w:hAnsi="SassoonPrimaryInfant"/>
                <w:b/>
                <w:bCs/>
              </w:rPr>
              <w:t>Lesson 3:</w:t>
            </w:r>
            <w:r>
              <w:rPr>
                <w:rFonts w:ascii="SassoonPrimaryInfant" w:hAnsi="SassoonPrimaryInfant"/>
              </w:rPr>
              <w:t xml:space="preserve"> To explain the process of filtering</w:t>
            </w:r>
          </w:p>
          <w:p w14:paraId="760ED3F2" w14:textId="77777777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3517E8">
              <w:rPr>
                <w:rFonts w:ascii="SassoonPrimaryInfant" w:hAnsi="SassoonPrimaryInfant"/>
                <w:b/>
                <w:bCs/>
              </w:rPr>
              <w:lastRenderedPageBreak/>
              <w:t>Lesson 4:</w:t>
            </w:r>
            <w:r>
              <w:rPr>
                <w:rFonts w:ascii="SassoonPrimaryInfant" w:hAnsi="SassoonPrimaryInfant"/>
              </w:rPr>
              <w:t xml:space="preserve"> To describe solutions and how they can be identified</w:t>
            </w:r>
          </w:p>
          <w:p w14:paraId="2F8CD79A" w14:textId="173EEC0D" w:rsidR="003517E8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3517E8">
              <w:rPr>
                <w:rFonts w:ascii="SassoonPrimaryInfant" w:hAnsi="SassoonPrimaryInfant"/>
                <w:b/>
                <w:bCs/>
              </w:rPr>
              <w:t>Lesson 5:</w:t>
            </w:r>
            <w:r>
              <w:rPr>
                <w:rFonts w:ascii="SassoonPrimaryInfant" w:hAnsi="SassoonPrimaryInfant"/>
              </w:rPr>
              <w:t xml:space="preserve"> To describe the factors effecting how long it takes to dissolve</w:t>
            </w:r>
          </w:p>
          <w:p w14:paraId="4E5A0436" w14:textId="3F2455CA" w:rsidR="003517E8" w:rsidRPr="00317B52" w:rsidRDefault="003517E8" w:rsidP="00CA30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/>
              </w:rPr>
            </w:pPr>
            <w:r w:rsidRPr="003517E8">
              <w:rPr>
                <w:rFonts w:ascii="SassoonPrimaryInfant" w:hAnsi="SassoonPrimaryInfant"/>
                <w:b/>
                <w:bCs/>
              </w:rPr>
              <w:t>Lesson 6:</w:t>
            </w:r>
            <w:r>
              <w:rPr>
                <w:rFonts w:ascii="SassoonPrimaryInfant" w:hAnsi="SassoonPrimaryInfant"/>
              </w:rPr>
              <w:t xml:space="preserve"> To describe evaporation</w:t>
            </w:r>
          </w:p>
        </w:tc>
        <w:tc>
          <w:tcPr>
            <w:tcW w:w="2575" w:type="dxa"/>
          </w:tcPr>
          <w:p w14:paraId="5A66BB30" w14:textId="77777777" w:rsidR="00DA5CEB" w:rsidRP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</w:pPr>
            <w:r w:rsidRPr="003517E8"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  <w:lastRenderedPageBreak/>
              <w:t>Materials: Properties and changes</w:t>
            </w:r>
          </w:p>
          <w:p w14:paraId="43D2FACA" w14:textId="77777777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lang w:eastAsia="en-GB"/>
              </w:rPr>
            </w:pPr>
          </w:p>
          <w:p w14:paraId="20D2188D" w14:textId="77777777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</w:pPr>
          </w:p>
          <w:p w14:paraId="56319E86" w14:textId="77777777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</w:pPr>
          </w:p>
          <w:p w14:paraId="0B98B1E3" w14:textId="77777777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</w:pPr>
          </w:p>
          <w:p w14:paraId="4E98A696" w14:textId="77777777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</w:pPr>
          </w:p>
          <w:p w14:paraId="4AC67CFD" w14:textId="7BED02FD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lang w:eastAsia="en-GB"/>
              </w:rPr>
            </w:pPr>
            <w:r w:rsidRPr="003517E8"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  <w:t>Lesson 1:</w:t>
            </w:r>
            <w:r>
              <w:rPr>
                <w:rFonts w:ascii="SassoonPrimaryInfant" w:eastAsia="Times New Roman" w:hAnsi="SassoonPrimaryInfant" w:cs="Arial"/>
                <w:lang w:eastAsia="en-GB"/>
              </w:rPr>
              <w:t xml:space="preserve"> To determine the hardness of materials</w:t>
            </w:r>
          </w:p>
          <w:p w14:paraId="3AE5DC60" w14:textId="77777777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lang w:eastAsia="en-GB"/>
              </w:rPr>
            </w:pPr>
            <w:r w:rsidRPr="003517E8"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  <w:t>Lesson 2:</w:t>
            </w:r>
            <w:r>
              <w:rPr>
                <w:rFonts w:ascii="SassoonPrimaryInfant" w:eastAsia="Times New Roman" w:hAnsi="SassoonPrimaryInfant" w:cs="Arial"/>
                <w:lang w:eastAsia="en-GB"/>
              </w:rPr>
              <w:t xml:space="preserve"> To determine the transparency of materials</w:t>
            </w:r>
          </w:p>
          <w:p w14:paraId="689BF421" w14:textId="77777777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lang w:eastAsia="en-GB"/>
              </w:rPr>
            </w:pPr>
            <w:r w:rsidRPr="003517E8"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  <w:t>Lesson 3:</w:t>
            </w:r>
            <w:r>
              <w:rPr>
                <w:rFonts w:ascii="SassoonPrimaryInfant" w:eastAsia="Times New Roman" w:hAnsi="SassoonPrimaryInfant" w:cs="Arial"/>
                <w:lang w:eastAsia="en-GB"/>
              </w:rPr>
              <w:t xml:space="preserve"> To determine the conductivity of different materials</w:t>
            </w:r>
          </w:p>
          <w:p w14:paraId="3FD0D1EE" w14:textId="77777777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lang w:eastAsia="en-GB"/>
              </w:rPr>
            </w:pPr>
            <w:r w:rsidRPr="003517E8"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  <w:lastRenderedPageBreak/>
              <w:t>Lesson 4:</w:t>
            </w:r>
            <w:r>
              <w:rPr>
                <w:rFonts w:ascii="SassoonPrimaryInfant" w:eastAsia="Times New Roman" w:hAnsi="SassoonPrimaryInfant" w:cs="Arial"/>
                <w:lang w:eastAsia="en-GB"/>
              </w:rPr>
              <w:t xml:space="preserve"> To demonstrate reversible changes</w:t>
            </w:r>
          </w:p>
          <w:p w14:paraId="42008D6F" w14:textId="6AA65853" w:rsidR="003517E8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lang w:eastAsia="en-GB"/>
              </w:rPr>
            </w:pPr>
            <w:r w:rsidRPr="003517E8"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  <w:t>Lesson 5:</w:t>
            </w:r>
            <w:r>
              <w:rPr>
                <w:rFonts w:ascii="SassoonPrimaryInfant" w:eastAsia="Times New Roman" w:hAnsi="SassoonPrimaryInfant" w:cs="Arial"/>
                <w:lang w:eastAsia="en-GB"/>
              </w:rPr>
              <w:t xml:space="preserve"> To demonstrate irreversible changes (burning and rusting)</w:t>
            </w:r>
          </w:p>
          <w:p w14:paraId="145E438D" w14:textId="623A7FA9" w:rsidR="003517E8" w:rsidRPr="0096187C" w:rsidRDefault="003517E8" w:rsidP="00A35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eastAsia="Times New Roman" w:hAnsi="SassoonPrimaryInfant" w:cs="Arial"/>
                <w:lang w:eastAsia="en-GB"/>
              </w:rPr>
            </w:pPr>
            <w:r w:rsidRPr="003517E8">
              <w:rPr>
                <w:rFonts w:ascii="SassoonPrimaryInfant" w:eastAsia="Times New Roman" w:hAnsi="SassoonPrimaryInfant" w:cs="Arial"/>
                <w:b/>
                <w:bCs/>
                <w:lang w:eastAsia="en-GB"/>
              </w:rPr>
              <w:t>Lesson 6:</w:t>
            </w:r>
            <w:r>
              <w:rPr>
                <w:rFonts w:ascii="SassoonPrimaryInfant" w:eastAsia="Times New Roman" w:hAnsi="SassoonPrimaryInfant" w:cs="Arial"/>
                <w:lang w:eastAsia="en-GB"/>
              </w:rPr>
              <w:t xml:space="preserve"> To demonstrate irreversible changes (mixing)</w:t>
            </w:r>
          </w:p>
        </w:tc>
        <w:tc>
          <w:tcPr>
            <w:tcW w:w="2478" w:type="dxa"/>
          </w:tcPr>
          <w:p w14:paraId="0ED1CD9A" w14:textId="530C3AF7" w:rsidR="00DA5CEB" w:rsidRP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 w:rsidRPr="003517E8">
              <w:rPr>
                <w:rFonts w:ascii="SassoonPrimaryInfant" w:hAnsi="SassoonPrimaryInfant" w:cs="Calibri"/>
                <w:b/>
                <w:bCs/>
              </w:rPr>
              <w:lastRenderedPageBreak/>
              <w:t>Forces: Space and Earth</w:t>
            </w:r>
          </w:p>
          <w:p w14:paraId="435FA263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</w:p>
          <w:p w14:paraId="49A9C63E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58A0D521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573BA56C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67D662B5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543AED58" w14:textId="26460910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 w:rsidRPr="003517E8">
              <w:rPr>
                <w:rFonts w:ascii="SassoonPrimaryInfant" w:hAnsi="SassoonPrimaryInfant" w:cs="Calibri"/>
                <w:b/>
                <w:bCs/>
              </w:rPr>
              <w:t>Lesson 1:</w:t>
            </w:r>
            <w:r>
              <w:rPr>
                <w:rFonts w:ascii="SassoonPrimaryInfant" w:hAnsi="SassoonPrimaryInfant" w:cs="Calibri"/>
              </w:rPr>
              <w:t xml:space="preserve"> To explore the contributions made by Ptolemy, Alhazen and Copernicus</w:t>
            </w:r>
          </w:p>
          <w:p w14:paraId="3A530F23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 w:rsidRPr="003517E8">
              <w:rPr>
                <w:rFonts w:ascii="SassoonPrimaryInfant" w:hAnsi="SassoonPrimaryInfant" w:cs="Calibri"/>
                <w:b/>
                <w:bCs/>
              </w:rPr>
              <w:t>Lesson 2:</w:t>
            </w:r>
            <w:r>
              <w:rPr>
                <w:rFonts w:ascii="SassoonPrimaryInfant" w:hAnsi="SassoonPrimaryInfant" w:cs="Calibri"/>
              </w:rPr>
              <w:t xml:space="preserve"> To describe the movement and shapes of celestial </w:t>
            </w:r>
            <w:r>
              <w:rPr>
                <w:rFonts w:ascii="SassoonPrimaryInfant" w:hAnsi="SassoonPrimaryInfant" w:cs="Calibri"/>
              </w:rPr>
              <w:lastRenderedPageBreak/>
              <w:t>bodies in our solar system</w:t>
            </w:r>
          </w:p>
          <w:p w14:paraId="17039984" w14:textId="1A826F40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 w:rsidRPr="003517E8">
              <w:rPr>
                <w:rFonts w:ascii="SassoonPrimaryInfant" w:hAnsi="SassoonPrimaryInfant" w:cs="Calibri"/>
                <w:b/>
                <w:bCs/>
              </w:rPr>
              <w:t>Lesson 3:</w:t>
            </w:r>
            <w:r>
              <w:rPr>
                <w:rFonts w:ascii="SassoonPrimaryInfant" w:hAnsi="SassoonPrimaryInfant" w:cs="Calibri"/>
              </w:rPr>
              <w:t xml:space="preserve"> To describe the movement of the moon relative to the earth</w:t>
            </w:r>
          </w:p>
          <w:p w14:paraId="60502E41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 w:rsidRPr="003517E8">
              <w:rPr>
                <w:rFonts w:ascii="SassoonPrimaryInfant" w:hAnsi="SassoonPrimaryInfant" w:cs="Calibri"/>
                <w:b/>
                <w:bCs/>
              </w:rPr>
              <w:t>Lesson 4:</w:t>
            </w:r>
            <w:r>
              <w:rPr>
                <w:rFonts w:ascii="SassoonPrimaryInfant" w:hAnsi="SassoonPrimaryInfant" w:cs="Calibri"/>
              </w:rPr>
              <w:t xml:space="preserve"> To describe the cause of night and day</w:t>
            </w:r>
          </w:p>
          <w:p w14:paraId="4E46E895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 w:rsidRPr="003517E8">
              <w:rPr>
                <w:rFonts w:ascii="SassoonPrimaryInfant" w:hAnsi="SassoonPrimaryInfant" w:cs="Calibri"/>
                <w:b/>
                <w:bCs/>
              </w:rPr>
              <w:t xml:space="preserve">Lesson 5: </w:t>
            </w:r>
            <w:r>
              <w:rPr>
                <w:rFonts w:ascii="SassoonPrimaryInfant" w:hAnsi="SassoonPrimaryInfant" w:cs="Calibri"/>
              </w:rPr>
              <w:t>To design a sun dial to tell the time</w:t>
            </w:r>
          </w:p>
          <w:p w14:paraId="690E5346" w14:textId="4DCB5E81" w:rsidR="003517E8" w:rsidRPr="0058286D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 w:rsidRPr="003517E8">
              <w:rPr>
                <w:rFonts w:ascii="SassoonPrimaryInfant" w:hAnsi="SassoonPrimaryInfant" w:cs="Calibri"/>
                <w:b/>
                <w:bCs/>
              </w:rPr>
              <w:t>Lesson 6:</w:t>
            </w:r>
            <w:r>
              <w:rPr>
                <w:rFonts w:ascii="SassoonPrimaryInfant" w:hAnsi="SassoonPrimaryInfant" w:cs="Calibri"/>
              </w:rPr>
              <w:t xml:space="preserve"> To describe the use of satellites</w:t>
            </w:r>
          </w:p>
        </w:tc>
        <w:tc>
          <w:tcPr>
            <w:tcW w:w="2034" w:type="dxa"/>
          </w:tcPr>
          <w:p w14:paraId="0B6A332A" w14:textId="77777777" w:rsidR="00DA5CEB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lastRenderedPageBreak/>
              <w:t>Living Things: Life Cycles</w:t>
            </w:r>
          </w:p>
          <w:p w14:paraId="2CE37972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1E799572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3F078065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1F2620F7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3383EF68" w14:textId="1DD568E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1: </w:t>
            </w:r>
            <w:r w:rsidRPr="003517E8">
              <w:rPr>
                <w:rFonts w:ascii="SassoonPrimaryInfant" w:hAnsi="SassoonPrimaryInfant" w:cs="Calibri"/>
              </w:rPr>
              <w:t>To describe the life cycle of a plant</w:t>
            </w:r>
          </w:p>
          <w:p w14:paraId="7BC355EB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>Lesson 2</w:t>
            </w:r>
            <w:r w:rsidRPr="003517E8">
              <w:rPr>
                <w:rFonts w:ascii="SassoonPrimaryInfant" w:hAnsi="SassoonPrimaryInfant" w:cs="Calibri"/>
              </w:rPr>
              <w:t>: To describe the life cycle of a mammal</w:t>
            </w:r>
          </w:p>
          <w:p w14:paraId="5BC8FCF9" w14:textId="78C002C2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lastRenderedPageBreak/>
              <w:t xml:space="preserve">Lesson 3: </w:t>
            </w:r>
            <w:r w:rsidRPr="003517E8">
              <w:rPr>
                <w:rFonts w:ascii="SassoonPrimaryInfant" w:hAnsi="SassoonPrimaryInfant" w:cs="Calibri"/>
              </w:rPr>
              <w:t>To describe the life cycle of a bird</w:t>
            </w:r>
          </w:p>
          <w:p w14:paraId="0443B721" w14:textId="75475BC1" w:rsidR="003517E8" w:rsidRP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4: </w:t>
            </w:r>
            <w:r w:rsidRPr="003517E8">
              <w:rPr>
                <w:rFonts w:ascii="SassoonPrimaryInfant" w:hAnsi="SassoonPrimaryInfant" w:cs="Calibri"/>
              </w:rPr>
              <w:t>To describe the life cycle of an amphibian</w:t>
            </w:r>
          </w:p>
          <w:p w14:paraId="4E5BFFC6" w14:textId="4D97DE78" w:rsidR="003517E8" w:rsidRP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5: </w:t>
            </w:r>
            <w:r w:rsidRPr="003517E8">
              <w:rPr>
                <w:rFonts w:ascii="SassoonPrimaryInfant" w:hAnsi="SassoonPrimaryInfant" w:cs="Calibri"/>
              </w:rPr>
              <w:t>To describe the life cycle of an insect</w:t>
            </w:r>
          </w:p>
          <w:p w14:paraId="641DFE00" w14:textId="46E5730F" w:rsidR="003517E8" w:rsidRPr="00430F93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6: </w:t>
            </w:r>
            <w:r w:rsidRPr="003517E8">
              <w:rPr>
                <w:rFonts w:ascii="SassoonPrimaryInfant" w:hAnsi="SassoonPrimaryInfant" w:cs="Calibri"/>
              </w:rPr>
              <w:t>To describe asexual production in plants</w:t>
            </w:r>
          </w:p>
        </w:tc>
        <w:tc>
          <w:tcPr>
            <w:tcW w:w="2127" w:type="dxa"/>
          </w:tcPr>
          <w:p w14:paraId="3968BEF0" w14:textId="77777777" w:rsidR="00DA5CEB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lastRenderedPageBreak/>
              <w:t>Animals in Humans: Human Timeline</w:t>
            </w:r>
          </w:p>
          <w:p w14:paraId="60D67168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0D1DCC6F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50E84655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7BE756F6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5F95FA4B" w14:textId="79DF059D" w:rsidR="003517E8" w:rsidRP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1-2: </w:t>
            </w:r>
            <w:r w:rsidRPr="003517E8">
              <w:rPr>
                <w:rFonts w:ascii="SassoonPrimaryInfant" w:hAnsi="SassoonPrimaryInfant" w:cs="Calibri"/>
              </w:rPr>
              <w:t>To describe how humans change from babies through to adults</w:t>
            </w:r>
          </w:p>
          <w:p w14:paraId="5F4F95DF" w14:textId="337C4DC9" w:rsidR="003517E8" w:rsidRP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3-4: </w:t>
            </w:r>
            <w:r w:rsidRPr="003517E8">
              <w:rPr>
                <w:rFonts w:ascii="SassoonPrimaryInfant" w:hAnsi="SassoonPrimaryInfant" w:cs="Calibri"/>
              </w:rPr>
              <w:t xml:space="preserve">To identify changes in </w:t>
            </w:r>
            <w:r w:rsidRPr="003517E8">
              <w:rPr>
                <w:rFonts w:ascii="SassoonPrimaryInfant" w:hAnsi="SassoonPrimaryInfant" w:cs="Calibri"/>
              </w:rPr>
              <w:lastRenderedPageBreak/>
              <w:t>males and females during puberty</w:t>
            </w:r>
          </w:p>
          <w:p w14:paraId="489B13C1" w14:textId="11695686" w:rsidR="003517E8" w:rsidRP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5-6: </w:t>
            </w:r>
            <w:r w:rsidRPr="003517E8">
              <w:rPr>
                <w:rFonts w:ascii="SassoonPrimaryInfant" w:hAnsi="SassoonPrimaryInfant" w:cs="Calibri"/>
              </w:rPr>
              <w:t>To explore the gestation periods of animals and humans</w:t>
            </w:r>
          </w:p>
          <w:p w14:paraId="6DA62814" w14:textId="11290988" w:rsidR="003517E8" w:rsidRPr="00430F93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</w:tc>
        <w:tc>
          <w:tcPr>
            <w:tcW w:w="2126" w:type="dxa"/>
          </w:tcPr>
          <w:p w14:paraId="29A15723" w14:textId="74340364" w:rsidR="00DA5CEB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lastRenderedPageBreak/>
              <w:t>Making Connections: Does the size of asteroid affect the size of its impact crater?</w:t>
            </w:r>
          </w:p>
          <w:p w14:paraId="512B19F0" w14:textId="7777777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</w:p>
          <w:p w14:paraId="695ADEA1" w14:textId="7B7F0897" w:rsid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1-2: </w:t>
            </w:r>
            <w:r w:rsidRPr="003517E8">
              <w:rPr>
                <w:rFonts w:ascii="SassoonPrimaryInfant" w:hAnsi="SassoonPrimaryInfant" w:cs="Calibri"/>
              </w:rPr>
              <w:t>To plan an investigation</w:t>
            </w:r>
          </w:p>
          <w:p w14:paraId="37729561" w14:textId="5FD1A922" w:rsidR="003517E8" w:rsidRPr="003517E8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>Lesson 3-4</w:t>
            </w:r>
            <w:r w:rsidRPr="003517E8">
              <w:rPr>
                <w:rFonts w:ascii="SassoonPrimaryInfant" w:hAnsi="SassoonPrimaryInfant" w:cs="Calibri"/>
              </w:rPr>
              <w:t>: To gather data</w:t>
            </w:r>
          </w:p>
          <w:p w14:paraId="1A5C7E8E" w14:textId="2C9488A5" w:rsidR="003517E8" w:rsidRPr="00430F93" w:rsidRDefault="003517E8" w:rsidP="009461F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PrimaryInfant" w:hAnsi="SassoonPrimaryInfant" w:cs="Calibri"/>
                <w:b/>
                <w:bCs/>
              </w:rPr>
            </w:pPr>
            <w:r>
              <w:rPr>
                <w:rFonts w:ascii="SassoonPrimaryInfant" w:hAnsi="SassoonPrimaryInfant" w:cs="Calibri"/>
                <w:b/>
                <w:bCs/>
              </w:rPr>
              <w:t xml:space="preserve">Lesson 5-6: </w:t>
            </w:r>
            <w:r w:rsidRPr="003517E8">
              <w:rPr>
                <w:rFonts w:ascii="SassoonPrimaryInfant" w:hAnsi="SassoonPrimaryInfant" w:cs="Calibri"/>
              </w:rPr>
              <w:t>To analyse conclude and evaluate</w:t>
            </w:r>
          </w:p>
        </w:tc>
      </w:tr>
    </w:tbl>
    <w:p w14:paraId="46F0A1ED" w14:textId="77777777" w:rsidR="001E0C11" w:rsidRPr="00487CDA" w:rsidRDefault="001E0C11">
      <w:pPr>
        <w:rPr>
          <w:rFonts w:ascii="SassoonPrimaryInfant" w:hAnsi="SassoonPrimaryInfant"/>
        </w:rPr>
      </w:pPr>
    </w:p>
    <w:sectPr w:rsidR="001E0C11" w:rsidRPr="00487CDA" w:rsidSect="008B3F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D04F2" w14:textId="77777777" w:rsidR="00520848" w:rsidRDefault="00520848" w:rsidP="008B3F1A">
      <w:pPr>
        <w:spacing w:after="0" w:line="240" w:lineRule="auto"/>
      </w:pPr>
      <w:r>
        <w:separator/>
      </w:r>
    </w:p>
  </w:endnote>
  <w:endnote w:type="continuationSeparator" w:id="0">
    <w:p w14:paraId="52EA31B6" w14:textId="77777777" w:rsidR="00520848" w:rsidRDefault="00520848" w:rsidP="008B3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8EFC7" w14:textId="77777777" w:rsidR="00520848" w:rsidRDefault="00520848" w:rsidP="008B3F1A">
      <w:pPr>
        <w:spacing w:after="0" w:line="240" w:lineRule="auto"/>
      </w:pPr>
      <w:r>
        <w:separator/>
      </w:r>
    </w:p>
  </w:footnote>
  <w:footnote w:type="continuationSeparator" w:id="0">
    <w:p w14:paraId="7C14BA23" w14:textId="77777777" w:rsidR="00520848" w:rsidRDefault="00520848" w:rsidP="008B3F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27F1A"/>
    <w:multiLevelType w:val="hybridMultilevel"/>
    <w:tmpl w:val="CBC61D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114F79"/>
    <w:multiLevelType w:val="hybridMultilevel"/>
    <w:tmpl w:val="55260FDE"/>
    <w:lvl w:ilvl="0" w:tplc="7818932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FA7529"/>
    <w:multiLevelType w:val="hybridMultilevel"/>
    <w:tmpl w:val="76BEFC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62160"/>
    <w:multiLevelType w:val="hybridMultilevel"/>
    <w:tmpl w:val="26BEA3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71B04"/>
    <w:multiLevelType w:val="hybridMultilevel"/>
    <w:tmpl w:val="2F2E8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86668"/>
    <w:multiLevelType w:val="hybridMultilevel"/>
    <w:tmpl w:val="7CAA2BAE"/>
    <w:lvl w:ilvl="0" w:tplc="2962FC2A">
      <w:start w:val="7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711E2"/>
    <w:multiLevelType w:val="hybridMultilevel"/>
    <w:tmpl w:val="782CB0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A4D56"/>
    <w:multiLevelType w:val="multilevel"/>
    <w:tmpl w:val="1EB0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6A753F"/>
    <w:multiLevelType w:val="hybridMultilevel"/>
    <w:tmpl w:val="339A08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176D2"/>
    <w:multiLevelType w:val="hybridMultilevel"/>
    <w:tmpl w:val="2E62C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F0ADD"/>
    <w:multiLevelType w:val="hybridMultilevel"/>
    <w:tmpl w:val="EBBAD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E11AEC"/>
    <w:multiLevelType w:val="multilevel"/>
    <w:tmpl w:val="2872F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453A3B"/>
    <w:multiLevelType w:val="hybridMultilevel"/>
    <w:tmpl w:val="7D0243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785177"/>
    <w:multiLevelType w:val="hybridMultilevel"/>
    <w:tmpl w:val="B19431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6B368F"/>
    <w:multiLevelType w:val="hybridMultilevel"/>
    <w:tmpl w:val="627E03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295897">
    <w:abstractNumId w:val="13"/>
  </w:num>
  <w:num w:numId="2" w16cid:durableId="1142888077">
    <w:abstractNumId w:val="14"/>
  </w:num>
  <w:num w:numId="3" w16cid:durableId="1683778638">
    <w:abstractNumId w:val="1"/>
  </w:num>
  <w:num w:numId="4" w16cid:durableId="1564219717">
    <w:abstractNumId w:val="5"/>
  </w:num>
  <w:num w:numId="5" w16cid:durableId="1806771598">
    <w:abstractNumId w:val="4"/>
  </w:num>
  <w:num w:numId="6" w16cid:durableId="853029885">
    <w:abstractNumId w:val="9"/>
  </w:num>
  <w:num w:numId="7" w16cid:durableId="1122116033">
    <w:abstractNumId w:val="12"/>
  </w:num>
  <w:num w:numId="8" w16cid:durableId="1474953336">
    <w:abstractNumId w:val="6"/>
  </w:num>
  <w:num w:numId="9" w16cid:durableId="537665666">
    <w:abstractNumId w:val="3"/>
  </w:num>
  <w:num w:numId="10" w16cid:durableId="907810286">
    <w:abstractNumId w:val="2"/>
  </w:num>
  <w:num w:numId="11" w16cid:durableId="289946723">
    <w:abstractNumId w:val="10"/>
  </w:num>
  <w:num w:numId="12" w16cid:durableId="258878507">
    <w:abstractNumId w:val="11"/>
  </w:num>
  <w:num w:numId="13" w16cid:durableId="455565735">
    <w:abstractNumId w:val="7"/>
  </w:num>
  <w:num w:numId="14" w16cid:durableId="1926381558">
    <w:abstractNumId w:val="0"/>
  </w:num>
  <w:num w:numId="15" w16cid:durableId="14216838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A52"/>
    <w:rsid w:val="00025811"/>
    <w:rsid w:val="00035F27"/>
    <w:rsid w:val="00063AEA"/>
    <w:rsid w:val="00071965"/>
    <w:rsid w:val="00075CA0"/>
    <w:rsid w:val="000C6451"/>
    <w:rsid w:val="000E6822"/>
    <w:rsid w:val="00107936"/>
    <w:rsid w:val="00127BF5"/>
    <w:rsid w:val="00140BCC"/>
    <w:rsid w:val="001546CD"/>
    <w:rsid w:val="001740F2"/>
    <w:rsid w:val="00175CEB"/>
    <w:rsid w:val="00176662"/>
    <w:rsid w:val="00181A52"/>
    <w:rsid w:val="001B7755"/>
    <w:rsid w:val="001C1121"/>
    <w:rsid w:val="001D1941"/>
    <w:rsid w:val="001E0C11"/>
    <w:rsid w:val="00213AA7"/>
    <w:rsid w:val="002219F3"/>
    <w:rsid w:val="002356F2"/>
    <w:rsid w:val="002C2516"/>
    <w:rsid w:val="00306497"/>
    <w:rsid w:val="00317B52"/>
    <w:rsid w:val="00324F35"/>
    <w:rsid w:val="003517E8"/>
    <w:rsid w:val="00353712"/>
    <w:rsid w:val="0038681E"/>
    <w:rsid w:val="00397F4A"/>
    <w:rsid w:val="003A0817"/>
    <w:rsid w:val="003A723F"/>
    <w:rsid w:val="003B051B"/>
    <w:rsid w:val="003E4F04"/>
    <w:rsid w:val="003F3F67"/>
    <w:rsid w:val="0040092A"/>
    <w:rsid w:val="00430F93"/>
    <w:rsid w:val="004410A2"/>
    <w:rsid w:val="00485719"/>
    <w:rsid w:val="00487CDA"/>
    <w:rsid w:val="004D3C43"/>
    <w:rsid w:val="004E1857"/>
    <w:rsid w:val="004F0480"/>
    <w:rsid w:val="00520848"/>
    <w:rsid w:val="00581204"/>
    <w:rsid w:val="0058286D"/>
    <w:rsid w:val="005875EA"/>
    <w:rsid w:val="005B19C2"/>
    <w:rsid w:val="005B2E7B"/>
    <w:rsid w:val="006202CA"/>
    <w:rsid w:val="00662D8D"/>
    <w:rsid w:val="0068545E"/>
    <w:rsid w:val="006D7FCF"/>
    <w:rsid w:val="006F1C13"/>
    <w:rsid w:val="006F2735"/>
    <w:rsid w:val="007415B5"/>
    <w:rsid w:val="00771B27"/>
    <w:rsid w:val="007728BA"/>
    <w:rsid w:val="00792761"/>
    <w:rsid w:val="007C42BA"/>
    <w:rsid w:val="007E1E69"/>
    <w:rsid w:val="00807E3B"/>
    <w:rsid w:val="00856BB6"/>
    <w:rsid w:val="00884A1C"/>
    <w:rsid w:val="008A05BA"/>
    <w:rsid w:val="008B3F1A"/>
    <w:rsid w:val="008C0EB7"/>
    <w:rsid w:val="00904788"/>
    <w:rsid w:val="009210B5"/>
    <w:rsid w:val="009461FC"/>
    <w:rsid w:val="0096187C"/>
    <w:rsid w:val="00992B25"/>
    <w:rsid w:val="009A27EB"/>
    <w:rsid w:val="009B0566"/>
    <w:rsid w:val="009D143A"/>
    <w:rsid w:val="00A07AE9"/>
    <w:rsid w:val="00A356F2"/>
    <w:rsid w:val="00A41716"/>
    <w:rsid w:val="00A56B57"/>
    <w:rsid w:val="00AA31A8"/>
    <w:rsid w:val="00AC4373"/>
    <w:rsid w:val="00AE7F2C"/>
    <w:rsid w:val="00AF4127"/>
    <w:rsid w:val="00B15341"/>
    <w:rsid w:val="00B16660"/>
    <w:rsid w:val="00B25FD1"/>
    <w:rsid w:val="00B37DE6"/>
    <w:rsid w:val="00B752B0"/>
    <w:rsid w:val="00B75A56"/>
    <w:rsid w:val="00B90706"/>
    <w:rsid w:val="00BE41A2"/>
    <w:rsid w:val="00C0755F"/>
    <w:rsid w:val="00C50432"/>
    <w:rsid w:val="00C54A34"/>
    <w:rsid w:val="00C55E28"/>
    <w:rsid w:val="00C6351E"/>
    <w:rsid w:val="00CA3053"/>
    <w:rsid w:val="00CB0C6D"/>
    <w:rsid w:val="00CC0D4C"/>
    <w:rsid w:val="00CC3591"/>
    <w:rsid w:val="00CC48E1"/>
    <w:rsid w:val="00CE30E1"/>
    <w:rsid w:val="00D066DD"/>
    <w:rsid w:val="00D22654"/>
    <w:rsid w:val="00D33AD4"/>
    <w:rsid w:val="00D46C74"/>
    <w:rsid w:val="00D71A25"/>
    <w:rsid w:val="00DA5CEB"/>
    <w:rsid w:val="00DE031C"/>
    <w:rsid w:val="00E02CE0"/>
    <w:rsid w:val="00E117A6"/>
    <w:rsid w:val="00E12BE9"/>
    <w:rsid w:val="00E224C6"/>
    <w:rsid w:val="00E72029"/>
    <w:rsid w:val="00EA3C00"/>
    <w:rsid w:val="00F31446"/>
    <w:rsid w:val="00F93B74"/>
    <w:rsid w:val="00F97B21"/>
    <w:rsid w:val="00FC4FB7"/>
    <w:rsid w:val="00FE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CC88F"/>
  <w15:chartTrackingRefBased/>
  <w15:docId w15:val="{8827216F-C537-4F34-9C1E-09F48E56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1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8B3F1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8B3F1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8B3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F1A"/>
  </w:style>
  <w:style w:type="paragraph" w:styleId="Footer">
    <w:name w:val="footer"/>
    <w:basedOn w:val="Normal"/>
    <w:link w:val="FooterChar"/>
    <w:uiPriority w:val="99"/>
    <w:unhideWhenUsed/>
    <w:rsid w:val="008B3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F1A"/>
  </w:style>
  <w:style w:type="paragraph" w:styleId="ListParagraph">
    <w:name w:val="List Paragraph"/>
    <w:basedOn w:val="Normal"/>
    <w:uiPriority w:val="34"/>
    <w:qFormat/>
    <w:rsid w:val="008B3F1A"/>
    <w:pPr>
      <w:ind w:left="720"/>
      <w:contextualSpacing/>
    </w:pPr>
  </w:style>
  <w:style w:type="paragraph" w:customStyle="1" w:styleId="Default">
    <w:name w:val="Default"/>
    <w:rsid w:val="00035F2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46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FED50-59B1-44AA-AE97-480F91AC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OrganisationName</Company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Miss E O'Driscoll</cp:lastModifiedBy>
  <cp:revision>2</cp:revision>
  <cp:lastPrinted>2022-10-21T08:04:00Z</cp:lastPrinted>
  <dcterms:created xsi:type="dcterms:W3CDTF">2026-09-30T13:05:00Z</dcterms:created>
  <dcterms:modified xsi:type="dcterms:W3CDTF">2026-09-30T13:05:00Z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-1959244271</vt:i4>
  </property>
  <property fmtid="{D5CDD505-2E9C-101B-9397-08002B2CF9AE}" pid="3" name="MSIP_Label_d0763fa9-82a6-4115-93ed-9290710752ce_Enabled">
    <vt:lpwstr>true</vt:lpwstr>
  </property>
  <property fmtid="{D5CDD505-2E9C-101B-9397-08002B2CF9AE}" pid="4" name="MSIP_Label_d0763fa9-82a6-4115-93ed-9290710752ce_SetDate">
    <vt:lpwstr>2024-10-24T08:15:45Z</vt:lpwstr>
  </property>
  <property fmtid="{D5CDD505-2E9C-101B-9397-08002B2CF9AE}" pid="5" name="MSIP_Label_d0763fa9-82a6-4115-93ed-9290710752ce_Method">
    <vt:lpwstr>Standard</vt:lpwstr>
  </property>
  <property fmtid="{D5CDD505-2E9C-101B-9397-08002B2CF9AE}" pid="6" name="MSIP_Label_d0763fa9-82a6-4115-93ed-9290710752ce_Name">
    <vt:lpwstr>defa4170-0d19-0005-0004-bc88714345d2</vt:lpwstr>
  </property>
  <property fmtid="{D5CDD505-2E9C-101B-9397-08002B2CF9AE}" pid="7" name="MSIP_Label_d0763fa9-82a6-4115-93ed-9290710752ce_SiteId">
    <vt:lpwstr>83a6179b-0291-48f4-87d7-72bd7038a108</vt:lpwstr>
  </property>
  <property fmtid="{D5CDD505-2E9C-101B-9397-08002B2CF9AE}" pid="8" name="MSIP_Label_d0763fa9-82a6-4115-93ed-9290710752ce_ActionId">
    <vt:lpwstr>35e5b36d-eb03-4379-bcfa-457ad65789d5</vt:lpwstr>
  </property>
  <property fmtid="{D5CDD505-2E9C-101B-9397-08002B2CF9AE}" pid="9" name="MSIP_Label_d0763fa9-82a6-4115-93ed-9290710752ce_ContentBits">
    <vt:lpwstr>0</vt:lpwstr>
  </property>
</Properties>
</file>